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D8" w:rsidRPr="000A63CE" w:rsidRDefault="007770D8" w:rsidP="007770D8">
      <w:pPr>
        <w:pStyle w:val="1"/>
        <w:numPr>
          <w:ilvl w:val="0"/>
          <w:numId w:val="26"/>
        </w:numPr>
        <w:tabs>
          <w:tab w:val="left" w:pos="0"/>
        </w:tabs>
        <w:spacing w:line="240" w:lineRule="auto"/>
        <w:ind w:left="0" w:firstLine="0"/>
        <w:jc w:val="center"/>
        <w:rPr>
          <w:rFonts w:eastAsia="Batang"/>
          <w:u w:val="single"/>
        </w:rPr>
      </w:pPr>
      <w:r w:rsidRPr="000A63CE">
        <w:rPr>
          <w:rFonts w:eastAsia="Batang"/>
          <w:b/>
          <w:bCs/>
          <w:caps/>
          <w:u w:val="single"/>
        </w:rPr>
        <w:t xml:space="preserve">периодическая проверка </w:t>
      </w:r>
    </w:p>
    <w:p w:rsidR="007770D8" w:rsidRPr="000A63CE" w:rsidRDefault="007770D8" w:rsidP="007770D8">
      <w:pPr>
        <w:pStyle w:val="1"/>
        <w:numPr>
          <w:ilvl w:val="0"/>
          <w:numId w:val="26"/>
        </w:numPr>
        <w:tabs>
          <w:tab w:val="left" w:pos="0"/>
        </w:tabs>
        <w:spacing w:line="240" w:lineRule="auto"/>
        <w:ind w:left="0" w:firstLine="0"/>
        <w:jc w:val="center"/>
        <w:rPr>
          <w:rFonts w:eastAsia="Batang"/>
          <w:u w:val="single"/>
        </w:rPr>
      </w:pPr>
      <w:r w:rsidRPr="000A63CE">
        <w:rPr>
          <w:rFonts w:eastAsia="Batang"/>
          <w:b/>
          <w:bCs/>
          <w:caps/>
          <w:u w:val="single"/>
        </w:rPr>
        <w:t xml:space="preserve">работников юридических лиц с особыми </w:t>
      </w:r>
    </w:p>
    <w:p w:rsidR="007770D8" w:rsidRPr="000A63CE" w:rsidRDefault="007770D8" w:rsidP="007770D8">
      <w:pPr>
        <w:pStyle w:val="1"/>
        <w:numPr>
          <w:ilvl w:val="0"/>
          <w:numId w:val="26"/>
        </w:numPr>
        <w:tabs>
          <w:tab w:val="left" w:pos="0"/>
        </w:tabs>
        <w:spacing w:line="240" w:lineRule="auto"/>
        <w:ind w:left="0" w:firstLine="0"/>
        <w:jc w:val="center"/>
        <w:rPr>
          <w:rFonts w:eastAsia="Batang"/>
          <w:u w:val="single"/>
        </w:rPr>
      </w:pPr>
      <w:r w:rsidRPr="000A63CE">
        <w:rPr>
          <w:rFonts w:eastAsia="Batang"/>
          <w:b/>
          <w:bCs/>
          <w:caps/>
          <w:u w:val="single"/>
        </w:rPr>
        <w:t>уставными задачами.</w:t>
      </w:r>
    </w:p>
    <w:p w:rsidR="007770D8" w:rsidRPr="000A63CE" w:rsidRDefault="007770D8" w:rsidP="007770D8">
      <w:pPr>
        <w:pStyle w:val="1"/>
        <w:numPr>
          <w:ilvl w:val="0"/>
          <w:numId w:val="26"/>
        </w:numPr>
        <w:tabs>
          <w:tab w:val="left" w:pos="0"/>
        </w:tabs>
        <w:spacing w:line="240" w:lineRule="auto"/>
        <w:ind w:left="0" w:firstLine="0"/>
        <w:jc w:val="center"/>
        <w:rPr>
          <w:rFonts w:eastAsia="Batang"/>
          <w:u w:val="single"/>
        </w:rPr>
      </w:pPr>
      <w:r w:rsidRPr="000A63CE">
        <w:rPr>
          <w:rFonts w:eastAsia="Batang"/>
          <w:b/>
          <w:u w:val="single"/>
        </w:rPr>
        <w:t>ВОПРОСЫ И ОТВЕТЫ</w:t>
      </w:r>
      <w:r w:rsidRPr="000A63CE">
        <w:rPr>
          <w:rFonts w:eastAsia="Batang"/>
          <w:b/>
          <w:u w:val="single"/>
          <w:lang w:val="en-US"/>
        </w:rPr>
        <w:t>.</w:t>
      </w:r>
      <w:r w:rsidRPr="000A63CE">
        <w:rPr>
          <w:rFonts w:eastAsia="Batang"/>
          <w:b/>
          <w:u w:val="single"/>
        </w:rPr>
        <w:t xml:space="preserve"> </w:t>
      </w:r>
    </w:p>
    <w:p w:rsidR="007770D8" w:rsidRPr="008F1428" w:rsidRDefault="007770D8" w:rsidP="007770D8">
      <w:pPr>
        <w:numPr>
          <w:ilvl w:val="0"/>
          <w:numId w:val="26"/>
        </w:numPr>
        <w:ind w:left="0" w:firstLine="0"/>
        <w:jc w:val="both"/>
        <w:rPr>
          <w:rFonts w:eastAsia="Batang"/>
          <w:bCs/>
          <w:sz w:val="28"/>
          <w:szCs w:val="28"/>
          <w:u w:val="single"/>
        </w:rPr>
      </w:pPr>
    </w:p>
    <w:p w:rsidR="007770D8" w:rsidRPr="008F1428" w:rsidRDefault="007770D8" w:rsidP="007770D8">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7770D8" w:rsidRPr="00A144CA" w:rsidRDefault="007770D8" w:rsidP="007770D8">
      <w:pPr>
        <w:ind w:right="-57"/>
        <w:jc w:val="center"/>
        <w:rPr>
          <w:rFonts w:eastAsia="Batang"/>
          <w:b/>
          <w:color w:val="000000"/>
          <w:sz w:val="28"/>
          <w:szCs w:val="28"/>
        </w:rPr>
      </w:pP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bookmarkStart w:id="0" w:name="__DdeLink__10873_4203585853"/>
      <w:r w:rsidRPr="00A144CA">
        <w:rPr>
          <w:rFonts w:eastAsia="Batang"/>
          <w:color w:val="000000"/>
          <w:sz w:val="28"/>
          <w:szCs w:val="28"/>
          <w:lang w:val="en-US"/>
        </w:rPr>
        <w:t> </w:t>
      </w:r>
      <w:bookmarkEnd w:id="0"/>
      <w:r w:rsidRPr="00A144CA">
        <w:rPr>
          <w:rFonts w:eastAsia="Batang"/>
          <w:color w:val="000000"/>
          <w:sz w:val="28"/>
          <w:szCs w:val="28"/>
        </w:rPr>
        <w:t>Устройства и предметы, при помощи которых производится метание пули, дроби, картечи.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7770D8" w:rsidRPr="00A144CA" w:rsidRDefault="007770D8" w:rsidP="007770D8">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7770D8" w:rsidRPr="00A144CA" w:rsidRDefault="007770D8" w:rsidP="007770D8">
      <w:pPr>
        <w:tabs>
          <w:tab w:val="left" w:pos="2520"/>
        </w:tabs>
        <w:ind w:right="-57"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1" w:name="_GoBack1"/>
      <w:bookmarkEnd w:id="1"/>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Pr>
          <w:rFonts w:eastAsia="Batang"/>
          <w:color w:val="000000"/>
          <w:sz w:val="28"/>
          <w:szCs w:val="28"/>
        </w:rPr>
        <w:t xml:space="preserve"> </w:t>
      </w:r>
      <w:r w:rsidRPr="00A144CA">
        <w:rPr>
          <w:rFonts w:eastAsia="Batang"/>
          <w:color w:val="000000"/>
          <w:sz w:val="28"/>
          <w:szCs w:val="28"/>
        </w:rPr>
        <w:t>и гильзы.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7770D8" w:rsidRPr="00A144CA" w:rsidRDefault="007770D8" w:rsidP="007770D8">
      <w:pPr>
        <w:ind w:right="-57" w:firstLine="709"/>
        <w:jc w:val="both"/>
        <w:rPr>
          <w:rFonts w:eastAsia="Batang"/>
          <w:i/>
          <w:iCs/>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lastRenderedPageBreak/>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7770D8" w:rsidRPr="00A144CA" w:rsidRDefault="007770D8" w:rsidP="007770D8">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7770D8" w:rsidRPr="00A144CA" w:rsidRDefault="007770D8" w:rsidP="007770D8">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Топор.</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w:t>
      </w:r>
      <w:r w:rsidRPr="00A144CA">
        <w:rPr>
          <w:rFonts w:eastAsia="Batang"/>
          <w:color w:val="000000"/>
          <w:sz w:val="28"/>
          <w:szCs w:val="28"/>
        </w:rPr>
        <w:lastRenderedPageBreak/>
        <w:t xml:space="preserve">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lastRenderedPageBreak/>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2"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2"/>
      <w:r w:rsidRPr="00A144CA">
        <w:rPr>
          <w:rFonts w:eastAsia="Batang"/>
          <w:color w:val="000000"/>
          <w:sz w:val="28"/>
          <w:szCs w:val="28"/>
        </w:rPr>
        <w:t>.</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7770D8" w:rsidRPr="00A144CA" w:rsidRDefault="007770D8" w:rsidP="007770D8">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lastRenderedPageBreak/>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на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нервно-паралитическими </w:t>
      </w:r>
      <w:r>
        <w:rPr>
          <w:rFonts w:eastAsia="Batang"/>
          <w:b/>
          <w:bCs/>
          <w:color w:val="000000"/>
          <w:sz w:val="28"/>
          <w:szCs w:val="28"/>
        </w:rPr>
        <w:br/>
      </w:r>
      <w:r w:rsidRPr="00A144CA">
        <w:rPr>
          <w:rFonts w:eastAsia="Batang"/>
          <w:b/>
          <w:bCs/>
          <w:color w:val="000000"/>
          <w:sz w:val="28"/>
          <w:szCs w:val="28"/>
        </w:rPr>
        <w:t>и отравляющими веществами?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w:t>
      </w:r>
      <w:r w:rsidRPr="00A144CA">
        <w:rPr>
          <w:rFonts w:eastAsia="Batang"/>
          <w:color w:val="000000"/>
          <w:sz w:val="28"/>
          <w:szCs w:val="28"/>
        </w:rPr>
        <w:lastRenderedPageBreak/>
        <w:t xml:space="preserve">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7770D8" w:rsidRPr="00A144CA" w:rsidRDefault="007770D8" w:rsidP="007770D8">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lastRenderedPageBreak/>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7770D8" w:rsidRPr="00A144CA" w:rsidRDefault="007770D8" w:rsidP="007770D8">
      <w:pPr>
        <w:tabs>
          <w:tab w:val="left" w:pos="2520"/>
        </w:tabs>
        <w:autoSpaceDE w:val="0"/>
        <w:ind w:firstLine="709"/>
        <w:jc w:val="both"/>
        <w:rPr>
          <w:rFonts w:eastAsia="Batang"/>
          <w:color w:val="000000"/>
          <w:sz w:val="28"/>
          <w:szCs w:val="28"/>
        </w:rPr>
      </w:pPr>
      <w:r w:rsidRPr="00A11A93">
        <w:rPr>
          <w:rFonts w:eastAsia="Batang"/>
          <w:color w:val="000000"/>
          <w:sz w:val="28"/>
          <w:szCs w:val="28"/>
        </w:rPr>
        <w:t xml:space="preserve">1. В случае добровольного отказа от указанных лицензии и (или) разрешения, либо прекращения (отсутствия) у юридического лица права </w:t>
      </w:r>
      <w:r w:rsidRPr="00A11A93">
        <w:rPr>
          <w:rFonts w:eastAsia="Batang"/>
          <w:color w:val="000000"/>
          <w:sz w:val="28"/>
          <w:szCs w:val="28"/>
        </w:rPr>
        <w:br/>
        <w:t>на приобретение (хранение, использование) оружия, либо ликвидации юридического лица, либо смерти собственника оружия.</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Pr>
          <w:rFonts w:eastAsia="Batang"/>
          <w:color w:val="000000"/>
          <w:sz w:val="28"/>
          <w:szCs w:val="28"/>
        </w:rPr>
        <w:br/>
      </w:r>
      <w:r w:rsidRPr="00A144CA">
        <w:rPr>
          <w:rFonts w:eastAsia="Batang"/>
          <w:color w:val="000000"/>
          <w:sz w:val="28"/>
          <w:szCs w:val="28"/>
        </w:rPr>
        <w:t xml:space="preserve">по повышению технической укрепленности мест хранения оружия </w:t>
      </w:r>
      <w:r>
        <w:rPr>
          <w:rFonts w:eastAsia="Batang"/>
          <w:color w:val="000000"/>
          <w:sz w:val="28"/>
          <w:szCs w:val="28"/>
        </w:rPr>
        <w:br/>
      </w:r>
      <w:r w:rsidRPr="00A144CA">
        <w:rPr>
          <w:rFonts w:eastAsia="Batang"/>
          <w:color w:val="000000"/>
          <w:sz w:val="28"/>
          <w:szCs w:val="28"/>
        </w:rPr>
        <w:t>и патронов к нему.</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Pr>
          <w:rFonts w:eastAsia="Batang"/>
          <w:b/>
          <w:bCs/>
          <w:color w:val="000000"/>
          <w:sz w:val="28"/>
          <w:szCs w:val="28"/>
        </w:rPr>
        <w:t>ное обращение за его получением</w:t>
      </w:r>
      <w:r w:rsidRPr="00A144CA">
        <w:rPr>
          <w:rFonts w:eastAsia="Batang"/>
          <w:b/>
          <w:bCs/>
          <w:color w:val="000000"/>
          <w:sz w:val="28"/>
          <w:szCs w:val="28"/>
        </w:rPr>
        <w:t>?</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7770D8" w:rsidRPr="00A144CA" w:rsidRDefault="007770D8" w:rsidP="007770D8">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Pr>
          <w:rFonts w:eastAsia="Batang"/>
          <w:b/>
          <w:bCs/>
          <w:color w:val="000000"/>
          <w:sz w:val="28"/>
          <w:szCs w:val="28"/>
        </w:rPr>
        <w:br/>
      </w:r>
      <w:r w:rsidRPr="00A144CA">
        <w:rPr>
          <w:rFonts w:eastAsia="Batang"/>
          <w:b/>
          <w:bCs/>
          <w:color w:val="000000"/>
          <w:sz w:val="28"/>
          <w:szCs w:val="28"/>
        </w:rPr>
        <w:t>в состоянии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Pr>
          <w:rFonts w:eastAsia="Batang"/>
          <w:color w:val="000000"/>
          <w:sz w:val="28"/>
          <w:szCs w:val="28"/>
        </w:rPr>
        <w:t xml:space="preserve"> </w:t>
      </w:r>
      <w:r w:rsidRPr="00A144CA">
        <w:rPr>
          <w:rFonts w:eastAsia="Batang"/>
          <w:color w:val="000000"/>
          <w:sz w:val="28"/>
          <w:szCs w:val="28"/>
        </w:rPr>
        <w:t>не допускается.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Pr>
          <w:rFonts w:eastAsia="Batang"/>
          <w:color w:val="000000"/>
          <w:sz w:val="28"/>
          <w:szCs w:val="28"/>
        </w:rPr>
        <w:br/>
      </w:r>
      <w:r w:rsidRPr="00A144CA">
        <w:rPr>
          <w:rFonts w:eastAsia="Batang"/>
          <w:color w:val="000000"/>
          <w:sz w:val="28"/>
          <w:szCs w:val="28"/>
        </w:rPr>
        <w:t>по неосторожности.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lastRenderedPageBreak/>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Имеют, если посягательство сопряжено с насилием, опасным для жизни обороняющегося.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Pr>
          <w:rFonts w:eastAsia="Batang"/>
          <w:color w:val="000000"/>
          <w:sz w:val="28"/>
          <w:szCs w:val="28"/>
        </w:rPr>
        <w:br/>
      </w:r>
      <w:r w:rsidRPr="00A144CA">
        <w:rPr>
          <w:rFonts w:eastAsia="Batang"/>
          <w:color w:val="000000"/>
          <w:sz w:val="28"/>
          <w:szCs w:val="28"/>
        </w:rPr>
        <w:t>и пытается скрыться.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7770D8" w:rsidRPr="00A144CA" w:rsidRDefault="007770D8" w:rsidP="007770D8">
      <w:pPr>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7770D8" w:rsidRPr="00A144CA" w:rsidRDefault="007770D8" w:rsidP="007770D8">
      <w:pPr>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7770D8" w:rsidRPr="00A144CA" w:rsidRDefault="007770D8" w:rsidP="007770D8">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7770D8" w:rsidRPr="00A144CA" w:rsidRDefault="007770D8" w:rsidP="007770D8">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7770D8" w:rsidRPr="00A144CA" w:rsidRDefault="007770D8" w:rsidP="007770D8">
      <w:pPr>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7770D8" w:rsidRPr="00A144CA" w:rsidRDefault="007770D8" w:rsidP="007770D8">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7770D8" w:rsidRPr="00A144CA" w:rsidRDefault="007770D8" w:rsidP="007770D8">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Pr>
          <w:rFonts w:eastAsia="Batang"/>
          <w:color w:val="000000"/>
          <w:sz w:val="28"/>
          <w:szCs w:val="28"/>
        </w:rPr>
        <w:t>и (</w:t>
      </w:r>
      <w:r w:rsidRPr="00A144CA">
        <w:rPr>
          <w:rFonts w:eastAsia="Batang"/>
          <w:color w:val="000000"/>
          <w:sz w:val="28"/>
          <w:szCs w:val="28"/>
        </w:rPr>
        <w:t>или</w:t>
      </w:r>
      <w:r>
        <w:rPr>
          <w:rFonts w:eastAsia="Batang"/>
          <w:color w:val="000000"/>
          <w:sz w:val="28"/>
          <w:szCs w:val="28"/>
        </w:rPr>
        <w:t>)</w:t>
      </w:r>
      <w:r w:rsidRPr="00A144CA">
        <w:rPr>
          <w:rFonts w:eastAsia="Batang"/>
          <w:color w:val="000000"/>
          <w:sz w:val="28"/>
          <w:szCs w:val="28"/>
        </w:rPr>
        <w:t xml:space="preserve"> юридическое лицо.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Pr>
          <w:rFonts w:eastAsia="Batang"/>
          <w:color w:val="000000"/>
          <w:sz w:val="28"/>
          <w:szCs w:val="28"/>
        </w:rPr>
        <w:br/>
      </w:r>
      <w:r w:rsidRPr="00A144CA">
        <w:rPr>
          <w:rFonts w:eastAsia="Batang"/>
          <w:color w:val="000000"/>
          <w:sz w:val="28"/>
          <w:szCs w:val="28"/>
        </w:rPr>
        <w:t xml:space="preserve">не превышает 3,5 Дж. </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right="-57" w:firstLine="709"/>
        <w:jc w:val="center"/>
        <w:rPr>
          <w:rFonts w:eastAsia="Batang"/>
          <w:b/>
          <w:color w:val="000000"/>
          <w:sz w:val="28"/>
          <w:szCs w:val="28"/>
        </w:rPr>
      </w:pPr>
    </w:p>
    <w:p w:rsidR="007770D8" w:rsidRPr="00A144CA" w:rsidRDefault="007770D8" w:rsidP="007770D8">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7770D8" w:rsidRPr="00A144CA" w:rsidRDefault="007770D8" w:rsidP="007770D8">
      <w:pPr>
        <w:ind w:right="-57"/>
        <w:jc w:val="center"/>
        <w:rPr>
          <w:rFonts w:eastAsia="Batang"/>
          <w:b/>
          <w:color w:val="000000"/>
          <w:sz w:val="28"/>
          <w:szCs w:val="28"/>
        </w:rPr>
      </w:pP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7770D8" w:rsidRPr="00A144CA" w:rsidRDefault="007770D8" w:rsidP="007770D8">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7770D8" w:rsidRPr="00A144CA" w:rsidRDefault="007770D8" w:rsidP="007770D8">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7770D8" w:rsidRPr="00A144CA" w:rsidRDefault="007770D8" w:rsidP="007770D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7770D8" w:rsidRPr="00A11A93"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7770D8" w:rsidRPr="00A144CA" w:rsidRDefault="007770D8" w:rsidP="007770D8">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Pr>
          <w:rFonts w:eastAsia="Batang"/>
          <w:b/>
          <w:color w:val="000000"/>
          <w:sz w:val="28"/>
          <w:szCs w:val="28"/>
        </w:rPr>
        <w:t xml:space="preserve"> </w:t>
      </w:r>
      <w:r w:rsidRPr="00A144CA">
        <w:rPr>
          <w:rFonts w:eastAsia="Batang"/>
          <w:b/>
          <w:color w:val="000000"/>
          <w:sz w:val="28"/>
          <w:szCs w:val="28"/>
        </w:rPr>
        <w:t>(в зависимости от дистанции):</w:t>
      </w:r>
    </w:p>
    <w:p w:rsidR="007770D8" w:rsidRPr="00A144CA" w:rsidRDefault="007770D8" w:rsidP="007770D8">
      <w:pPr>
        <w:tabs>
          <w:tab w:val="left" w:pos="1134"/>
        </w:tabs>
        <w:ind w:right="-57" w:firstLine="709"/>
        <w:jc w:val="both"/>
        <w:rPr>
          <w:rFonts w:eastAsia="Batang"/>
          <w:sz w:val="28"/>
          <w:szCs w:val="28"/>
        </w:rPr>
      </w:pPr>
      <w:r w:rsidRPr="00A144CA">
        <w:rPr>
          <w:rFonts w:eastAsia="Batang"/>
          <w:color w:val="000000"/>
          <w:sz w:val="28"/>
          <w:szCs w:val="28"/>
        </w:rPr>
        <w:t>1. На дистанции, не превышающей рекомендуемую для данного оружия.</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2. На любой дистанции (в том числе и превышающей рекомендуемую для данного оружия).</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7770D8" w:rsidRPr="00A11A93"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Обороняющийся не отвлекается на действия, направленные</w:t>
      </w:r>
      <w:r w:rsidRPr="00A144CA">
        <w:rPr>
          <w:rFonts w:eastAsia="Batang"/>
          <w:color w:val="000000"/>
          <w:sz w:val="28"/>
          <w:szCs w:val="28"/>
        </w:rPr>
        <w:br/>
        <w:t>на обеспечение безопасности третьих лиц.</w:t>
      </w:r>
    </w:p>
    <w:p w:rsidR="007770D8" w:rsidRPr="00A11A93"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Должен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внутриобъектового и пропускного режимов, установленными руководством охраняемого объекта, </w:t>
      </w:r>
      <w:r>
        <w:rPr>
          <w:rFonts w:eastAsia="Batang"/>
          <w:color w:val="000000"/>
          <w:sz w:val="28"/>
          <w:szCs w:val="28"/>
        </w:rPr>
        <w:br/>
      </w:r>
      <w:r w:rsidRPr="00A144CA">
        <w:rPr>
          <w:rFonts w:eastAsia="Batang"/>
          <w:color w:val="000000"/>
          <w:sz w:val="28"/>
          <w:szCs w:val="28"/>
        </w:rPr>
        <w:t>и согласились их выполнять.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внутриобъектового и пропускного режимов, </w:t>
      </w:r>
      <w:r>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Имеет.</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Pr>
          <w:rFonts w:eastAsia="Batang"/>
          <w:color w:val="000000"/>
          <w:sz w:val="28"/>
          <w:szCs w:val="28"/>
        </w:rPr>
        <w:br/>
      </w:r>
      <w:r w:rsidRPr="00A144CA">
        <w:rPr>
          <w:rFonts w:eastAsia="Batang"/>
          <w:color w:val="000000"/>
          <w:sz w:val="28"/>
          <w:szCs w:val="28"/>
        </w:rPr>
        <w:t>и ликвидации указанных условий.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Pr>
          <w:rFonts w:eastAsia="Batang"/>
          <w:color w:val="000000"/>
          <w:sz w:val="28"/>
          <w:szCs w:val="28"/>
        </w:rPr>
        <w:br/>
      </w:r>
      <w:r w:rsidRPr="00A144CA">
        <w:rPr>
          <w:rFonts w:eastAsia="Batang"/>
          <w:color w:val="000000"/>
          <w:sz w:val="28"/>
          <w:szCs w:val="28"/>
        </w:rPr>
        <w:t>по ликвидации указанных условий.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widowControl w:val="0"/>
        <w:autoSpaceDE w:val="0"/>
        <w:ind w:right="-57" w:firstLine="0"/>
        <w:jc w:val="both"/>
        <w:rPr>
          <w:rFonts w:eastAsia="Batang"/>
          <w:b/>
          <w:bCs/>
          <w:color w:val="000000"/>
          <w:kern w:val="1"/>
          <w:sz w:val="28"/>
          <w:szCs w:val="28"/>
        </w:rPr>
      </w:pPr>
    </w:p>
    <w:p w:rsidR="007770D8" w:rsidRPr="00A144CA" w:rsidRDefault="007770D8" w:rsidP="007770D8">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7770D8" w:rsidRPr="00A144CA" w:rsidRDefault="007770D8" w:rsidP="007770D8">
      <w:pPr>
        <w:ind w:right="-57"/>
        <w:jc w:val="center"/>
        <w:rPr>
          <w:rFonts w:eastAsia="Batang"/>
          <w:color w:val="000000"/>
          <w:sz w:val="28"/>
          <w:szCs w:val="28"/>
        </w:rPr>
      </w:pPr>
    </w:p>
    <w:p w:rsidR="007770D8" w:rsidRPr="00A969E0" w:rsidRDefault="007770D8" w:rsidP="007770D8">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7770D8" w:rsidRPr="00A969E0" w:rsidRDefault="007770D8" w:rsidP="007770D8">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пострадал/заболел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lastRenderedPageBreak/>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7770D8" w:rsidRPr="00A969E0" w:rsidRDefault="007770D8" w:rsidP="007770D8">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7770D8" w:rsidRPr="00A969E0" w:rsidRDefault="007770D8" w:rsidP="007770D8">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1</w:t>
      </w:r>
    </w:p>
    <w:p w:rsidR="007770D8" w:rsidRPr="00A969E0" w:rsidRDefault="007770D8" w:rsidP="007770D8">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Pr>
          <w:rFonts w:eastAsia="Batang"/>
          <w:sz w:val="28"/>
          <w:szCs w:val="28"/>
        </w:rPr>
        <w:t>.</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3</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Немедленно вызвать «Скорую помощь», обеспечить пострадавшему полный покой в полусидячем положении, обеспечить приток воздуха.</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7770D8" w:rsidRPr="00A969E0" w:rsidRDefault="007770D8" w:rsidP="007770D8">
      <w:pPr>
        <w:autoSpaceDE w:val="0"/>
        <w:ind w:right="-57" w:firstLine="709"/>
        <w:jc w:val="both"/>
        <w:rPr>
          <w:rFonts w:eastAsia="Batang"/>
          <w:bCs/>
          <w:i/>
          <w:sz w:val="28"/>
          <w:szCs w:val="28"/>
        </w:rPr>
      </w:pPr>
      <w:r w:rsidRPr="00A969E0">
        <w:rPr>
          <w:rFonts w:eastAsia="Batang"/>
          <w:bCs/>
          <w:i/>
          <w:sz w:val="28"/>
          <w:szCs w:val="28"/>
        </w:rPr>
        <w:t xml:space="preserve">1 </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7770D8" w:rsidRPr="00A969E0" w:rsidRDefault="007770D8" w:rsidP="007770D8">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7770D8" w:rsidRPr="00A969E0" w:rsidRDefault="007770D8" w:rsidP="007770D8">
      <w:pPr>
        <w:autoSpaceDE w:val="0"/>
        <w:ind w:right="-57" w:firstLine="709"/>
        <w:jc w:val="both"/>
        <w:rPr>
          <w:rFonts w:eastAsia="Batang"/>
          <w:bCs/>
          <w:i/>
          <w:sz w:val="28"/>
          <w:szCs w:val="28"/>
        </w:rPr>
      </w:pPr>
      <w:r w:rsidRPr="00A969E0">
        <w:rPr>
          <w:rFonts w:eastAsia="Batang"/>
          <w:bCs/>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lastRenderedPageBreak/>
        <w:t>1</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1</w:t>
      </w:r>
    </w:p>
    <w:p w:rsidR="007770D8" w:rsidRPr="00A969E0" w:rsidRDefault="007770D8" w:rsidP="007770D8">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3</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7770D8" w:rsidRPr="00A969E0" w:rsidRDefault="007770D8" w:rsidP="007770D8">
      <w:pPr>
        <w:autoSpaceDE w:val="0"/>
        <w:ind w:right="-57" w:firstLine="709"/>
        <w:jc w:val="both"/>
        <w:rPr>
          <w:rFonts w:eastAsia="Batang"/>
          <w:bCs/>
          <w:i/>
          <w:sz w:val="28"/>
          <w:szCs w:val="28"/>
        </w:rPr>
      </w:pPr>
      <w:r w:rsidRPr="00A969E0">
        <w:rPr>
          <w:rFonts w:eastAsia="Batang"/>
          <w:bCs/>
          <w:i/>
          <w:sz w:val="28"/>
          <w:szCs w:val="28"/>
        </w:rPr>
        <w:t>3</w:t>
      </w:r>
    </w:p>
    <w:p w:rsidR="007770D8" w:rsidRPr="00A969E0" w:rsidRDefault="007770D8" w:rsidP="007770D8">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1</w:t>
      </w:r>
    </w:p>
    <w:p w:rsidR="007770D8" w:rsidRPr="00A969E0" w:rsidRDefault="007770D8" w:rsidP="007770D8">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в глаза необходимо:</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7770D8" w:rsidRPr="00A969E0" w:rsidRDefault="007770D8" w:rsidP="007770D8">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Промыть глаза обильной струей теплой воды, затем 2% раствором бикарбоната натрия (соды).</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3</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7770D8" w:rsidRPr="00A969E0" w:rsidRDefault="007770D8" w:rsidP="007770D8">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7770D8" w:rsidRPr="00A969E0" w:rsidRDefault="007770D8" w:rsidP="007770D8">
      <w:pPr>
        <w:autoSpaceDE w:val="0"/>
        <w:ind w:right="-57" w:firstLine="709"/>
        <w:jc w:val="both"/>
        <w:rPr>
          <w:rFonts w:eastAsia="Batang"/>
          <w:bCs/>
          <w:i/>
          <w:sz w:val="28"/>
          <w:szCs w:val="28"/>
        </w:rPr>
      </w:pPr>
      <w:r w:rsidRPr="00A969E0">
        <w:rPr>
          <w:rFonts w:eastAsia="Batang"/>
          <w:bCs/>
          <w:i/>
          <w:sz w:val="28"/>
          <w:szCs w:val="28"/>
        </w:rPr>
        <w:t>2</w:t>
      </w:r>
    </w:p>
    <w:p w:rsidR="007770D8" w:rsidRPr="00A969E0" w:rsidRDefault="007770D8" w:rsidP="007770D8">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2</w:t>
      </w:r>
    </w:p>
    <w:p w:rsidR="007770D8" w:rsidRPr="00A969E0" w:rsidRDefault="007770D8" w:rsidP="007770D8">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3</w:t>
      </w:r>
    </w:p>
    <w:p w:rsidR="007770D8" w:rsidRPr="00A969E0" w:rsidRDefault="007770D8" w:rsidP="007770D8">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7770D8" w:rsidRPr="00A969E0" w:rsidRDefault="007770D8" w:rsidP="007770D8">
      <w:pPr>
        <w:autoSpaceDE w:val="0"/>
        <w:ind w:right="-57" w:firstLine="709"/>
        <w:jc w:val="both"/>
        <w:rPr>
          <w:rFonts w:eastAsia="Batang"/>
          <w:i/>
          <w:iCs/>
          <w:sz w:val="28"/>
          <w:szCs w:val="28"/>
        </w:rPr>
      </w:pPr>
      <w:r w:rsidRPr="00A969E0">
        <w:rPr>
          <w:rFonts w:eastAsia="Batang"/>
          <w:i/>
          <w:iCs/>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Приложив ухо к груди прослушивается сердцебиение.</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lastRenderedPageBreak/>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 спине на кровати (колени реанимирующего ниже уровня спины пострадавшего).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1</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со взрослыми пострадавшими, не меняется. </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7770D8" w:rsidRPr="00A969E0" w:rsidRDefault="007770D8" w:rsidP="007770D8">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969E0" w:rsidRDefault="007770D8" w:rsidP="007770D8">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3</w:t>
      </w:r>
    </w:p>
    <w:p w:rsidR="007770D8" w:rsidRPr="00A969E0" w:rsidRDefault="007770D8" w:rsidP="007770D8">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7770D8" w:rsidRPr="00A969E0" w:rsidRDefault="007770D8" w:rsidP="007770D8">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7770D8" w:rsidRPr="00A969E0" w:rsidRDefault="007770D8" w:rsidP="007770D8">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7770D8" w:rsidRPr="00A969E0" w:rsidRDefault="007770D8" w:rsidP="007770D8">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7770D8" w:rsidRPr="00A969E0" w:rsidRDefault="007770D8" w:rsidP="007770D8">
      <w:pPr>
        <w:autoSpaceDE w:val="0"/>
        <w:ind w:right="-57" w:firstLine="709"/>
        <w:jc w:val="both"/>
        <w:rPr>
          <w:rFonts w:eastAsia="Batang"/>
          <w:i/>
          <w:sz w:val="28"/>
          <w:szCs w:val="28"/>
        </w:rPr>
      </w:pPr>
      <w:r w:rsidRPr="00A969E0">
        <w:rPr>
          <w:rFonts w:eastAsia="Batang"/>
          <w:i/>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Pr>
          <w:rFonts w:eastAsia="Batang"/>
          <w:b/>
          <w:bCs/>
          <w:color w:val="000000"/>
          <w:sz w:val="28"/>
          <w:szCs w:val="28"/>
        </w:rPr>
        <w:br/>
      </w:r>
      <w:r w:rsidRPr="00A144CA">
        <w:rPr>
          <w:rFonts w:eastAsia="Batang"/>
          <w:b/>
          <w:bCs/>
          <w:color w:val="000000"/>
          <w:sz w:val="28"/>
          <w:szCs w:val="28"/>
        </w:rPr>
        <w:t>и малолетних?</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w:t>
      </w:r>
      <w:r w:rsidRPr="00A144CA">
        <w:rPr>
          <w:rFonts w:eastAsia="Batang"/>
          <w:color w:val="000000"/>
          <w:sz w:val="28"/>
          <w:szCs w:val="28"/>
        </w:rPr>
        <w:lastRenderedPageBreak/>
        <w:t xml:space="preserve">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Каким дополнительным элементом не комплектуются бронешлемы (шлемы защитные)?</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Бармицей для защиты шеи.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Встроенной радиогарнитурой.</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Прямая и с боковой ручкой.</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7770D8" w:rsidRPr="00A144CA" w:rsidRDefault="007770D8" w:rsidP="007770D8">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ПР-К.</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r w:rsidRPr="00A144CA">
        <w:rPr>
          <w:rFonts w:eastAsia="Batang"/>
          <w:b/>
          <w:bCs/>
          <w:color w:val="000000"/>
          <w:sz w:val="28"/>
          <w:szCs w:val="28"/>
        </w:rPr>
        <w:t>Бронежилеты и бронешлемы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с бронежилетами и бронешлемами (жилетами и шлемами защитными)?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Гидросорбенты (влагопоглотители).</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3</w:t>
      </w:r>
    </w:p>
    <w:p w:rsidR="007770D8" w:rsidRPr="00A144CA" w:rsidRDefault="007770D8" w:rsidP="007770D8">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r w:rsidRPr="00A144CA">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7770D8" w:rsidRPr="00A144CA" w:rsidRDefault="007770D8" w:rsidP="007770D8">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7770D8" w:rsidRPr="00A144CA" w:rsidRDefault="007770D8" w:rsidP="007770D8">
      <w:pPr>
        <w:tabs>
          <w:tab w:val="left" w:pos="2520"/>
        </w:tabs>
        <w:ind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7770D8" w:rsidRPr="00A144CA" w:rsidRDefault="007770D8" w:rsidP="007770D8">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7770D8" w:rsidRPr="00A144CA" w:rsidRDefault="007770D8" w:rsidP="007770D8">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7770D8" w:rsidRPr="00A144CA" w:rsidRDefault="007770D8" w:rsidP="007770D8">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7770D8" w:rsidRPr="00A144CA" w:rsidRDefault="007770D8" w:rsidP="007770D8">
      <w:pPr>
        <w:ind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7770D8" w:rsidRPr="00A144CA" w:rsidRDefault="007770D8" w:rsidP="007770D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Избегать контакта рабочих электродов в области низа живота, поясницы и ягодиц объекта воздействия.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 если промедление в применении оружия создает непосредственную опасность для жизни.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Разрешается.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Обязан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7770D8" w:rsidRPr="00A144CA" w:rsidRDefault="007770D8" w:rsidP="007770D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В кобуре, с патроном в патроннике, со взведенным курком.</w:t>
      </w:r>
    </w:p>
    <w:p w:rsidR="007770D8" w:rsidRPr="00A144CA" w:rsidRDefault="007770D8" w:rsidP="007770D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Pr>
          <w:rFonts w:eastAsia="Batang"/>
          <w:color w:val="000000"/>
          <w:sz w:val="28"/>
          <w:szCs w:val="28"/>
        </w:rPr>
        <w:br/>
      </w:r>
      <w:r w:rsidRPr="00A144CA">
        <w:rPr>
          <w:rFonts w:eastAsia="Batang"/>
          <w:color w:val="000000"/>
          <w:sz w:val="28"/>
          <w:szCs w:val="28"/>
        </w:rPr>
        <w:t>на предохранитель (при наличии).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002-О/у и 003-О/у.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Ношение оружия с использованием пистолетного (револьверного) шнура.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7770D8" w:rsidRPr="00A144CA" w:rsidRDefault="007770D8" w:rsidP="007770D8">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7770D8" w:rsidRPr="00A144CA" w:rsidRDefault="007770D8" w:rsidP="007770D8">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7770D8" w:rsidRPr="00A144CA" w:rsidRDefault="007770D8" w:rsidP="007770D8">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7770D8" w:rsidRPr="00A144CA" w:rsidRDefault="007770D8" w:rsidP="007770D8">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lastRenderedPageBreak/>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7770D8" w:rsidRPr="00A144CA" w:rsidRDefault="007770D8" w:rsidP="007770D8">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7770D8" w:rsidRPr="00A144CA" w:rsidRDefault="007770D8" w:rsidP="007770D8">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По своему назначению шептало пистолета служит:</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7770D8" w:rsidRPr="00A144CA" w:rsidRDefault="007770D8" w:rsidP="007770D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5.25. По своему назначению затвор пистолета служит:</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7770D8" w:rsidRPr="00A144CA" w:rsidRDefault="007770D8" w:rsidP="007770D8">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7770D8" w:rsidRPr="00A144CA" w:rsidRDefault="007770D8" w:rsidP="007770D8">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7770D8" w:rsidRPr="00A144CA" w:rsidRDefault="007770D8" w:rsidP="007770D8">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Досылатель.</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выбрасыватель в ПМ- 9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шептало</w:t>
      </w:r>
      <w:r>
        <w:rPr>
          <w:rFonts w:eastAsia="Batang"/>
          <w:b/>
          <w:bCs/>
          <w:color w:val="000000"/>
          <w:sz w:val="28"/>
          <w:szCs w:val="28"/>
        </w:rPr>
        <w:t xml:space="preserve"> </w:t>
      </w:r>
      <w:r w:rsidRPr="00A144CA">
        <w:rPr>
          <w:rFonts w:eastAsia="Batang"/>
          <w:b/>
          <w:bCs/>
          <w:color w:val="000000"/>
          <w:sz w:val="28"/>
          <w:szCs w:val="28"/>
        </w:rPr>
        <w:t>в ПМ- 9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Pr>
          <w:rFonts w:eastAsia="Batang"/>
          <w:b/>
          <w:bCs/>
          <w:color w:val="000000"/>
          <w:sz w:val="28"/>
          <w:szCs w:val="28"/>
        </w:rPr>
        <w:br/>
      </w:r>
      <w:r w:rsidRPr="00A144CA">
        <w:rPr>
          <w:rFonts w:eastAsia="Batang"/>
          <w:b/>
          <w:bCs/>
          <w:color w:val="000000"/>
          <w:sz w:val="28"/>
          <w:szCs w:val="28"/>
        </w:rPr>
        <w:t>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Pr>
          <w:rFonts w:eastAsia="Batang"/>
          <w:b/>
          <w:bCs/>
          <w:color w:val="000000"/>
          <w:sz w:val="28"/>
          <w:szCs w:val="28"/>
        </w:rPr>
        <w:br/>
      </w:r>
      <w:r w:rsidRPr="00A144CA">
        <w:rPr>
          <w:rFonts w:eastAsia="Batang"/>
          <w:b/>
          <w:bCs/>
          <w:color w:val="000000"/>
          <w:sz w:val="28"/>
          <w:szCs w:val="28"/>
        </w:rPr>
        <w:t>ПМ - 9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7770D8" w:rsidRPr="00A144CA" w:rsidRDefault="007770D8" w:rsidP="007770D8">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7770D8" w:rsidRPr="00A144CA" w:rsidRDefault="007770D8" w:rsidP="007770D8">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lastRenderedPageBreak/>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Pr>
          <w:rFonts w:eastAsia="Batang"/>
          <w:b/>
          <w:bCs/>
          <w:color w:val="000000"/>
          <w:sz w:val="28"/>
          <w:szCs w:val="28"/>
        </w:rPr>
        <w:br/>
      </w:r>
      <w:r w:rsidRPr="00A144CA">
        <w:rPr>
          <w:rFonts w:eastAsia="Batang"/>
          <w:b/>
          <w:bCs/>
          <w:color w:val="000000"/>
          <w:sz w:val="28"/>
          <w:szCs w:val="28"/>
        </w:rPr>
        <w:t>без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Pr>
          <w:rFonts w:eastAsia="Batang"/>
          <w:b/>
          <w:bCs/>
          <w:color w:val="000000"/>
          <w:sz w:val="28"/>
          <w:szCs w:val="28"/>
        </w:rPr>
        <w:br/>
      </w:r>
      <w:r w:rsidRPr="00A144CA">
        <w:rPr>
          <w:rFonts w:eastAsia="Batang"/>
          <w:b/>
          <w:bCs/>
          <w:color w:val="000000"/>
          <w:sz w:val="28"/>
          <w:szCs w:val="28"/>
        </w:rPr>
        <w:t>без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2</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lastRenderedPageBreak/>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1</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7770D8" w:rsidRPr="00A144CA" w:rsidRDefault="007770D8" w:rsidP="007770D8">
      <w:pPr>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7770D8" w:rsidRPr="00A144CA" w:rsidRDefault="007770D8" w:rsidP="007770D8">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Обязательно рассчитывать траекторию выстрела для исключения вреда посторонним лицам, а по возможности и их имуществу.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7770D8" w:rsidRPr="00A144CA" w:rsidRDefault="007770D8" w:rsidP="007770D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7770D8" w:rsidRPr="00A144CA" w:rsidRDefault="007770D8" w:rsidP="007770D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7770D8" w:rsidRPr="00A144CA" w:rsidRDefault="007770D8" w:rsidP="007770D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Pr>
          <w:rFonts w:eastAsia="Batang"/>
          <w:b/>
          <w:bCs/>
          <w:color w:val="000000"/>
          <w:sz w:val="28"/>
          <w:szCs w:val="28"/>
        </w:rPr>
        <w:br/>
      </w:r>
      <w:r w:rsidRPr="00A144CA">
        <w:rPr>
          <w:rFonts w:eastAsia="Batang"/>
          <w:b/>
          <w:bCs/>
          <w:color w:val="000000"/>
          <w:sz w:val="28"/>
          <w:szCs w:val="28"/>
        </w:rPr>
        <w:t>в тирах и на стрельбищах?</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7770D8" w:rsidRPr="00A144CA" w:rsidRDefault="007770D8" w:rsidP="007770D8">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770D8" w:rsidRPr="00A144CA" w:rsidRDefault="007770D8" w:rsidP="007770D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7770D8" w:rsidRPr="00A144CA" w:rsidRDefault="007770D8" w:rsidP="007770D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lastRenderedPageBreak/>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7770D8" w:rsidRPr="00A144CA" w:rsidRDefault="007770D8" w:rsidP="007770D8">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7770D8" w:rsidRPr="00A144CA" w:rsidRDefault="007770D8" w:rsidP="007770D8">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7770D8" w:rsidRPr="00A144CA" w:rsidRDefault="007770D8" w:rsidP="007770D8">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7770D8" w:rsidRPr="00A144CA" w:rsidRDefault="007770D8" w:rsidP="007770D8">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7770D8" w:rsidRPr="00A144CA" w:rsidRDefault="007770D8" w:rsidP="007770D8">
      <w:pPr>
        <w:tabs>
          <w:tab w:val="left" w:pos="993"/>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7770D8" w:rsidRPr="00A144CA" w:rsidRDefault="007770D8" w:rsidP="007770D8">
      <w:pPr>
        <w:tabs>
          <w:tab w:val="left" w:pos="1134"/>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Pr>
          <w:rFonts w:eastAsia="Batang"/>
          <w:b/>
          <w:color w:val="000000"/>
          <w:sz w:val="28"/>
          <w:szCs w:val="28"/>
        </w:rPr>
        <w:br/>
      </w:r>
      <w:r w:rsidRPr="00A144CA">
        <w:rPr>
          <w:rFonts w:eastAsia="Batang"/>
          <w:b/>
          <w:color w:val="000000"/>
          <w:sz w:val="28"/>
          <w:szCs w:val="28"/>
        </w:rPr>
        <w:t>(на стрельбище) подается команда:</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7770D8" w:rsidRPr="00A144CA" w:rsidRDefault="007770D8" w:rsidP="007770D8">
      <w:pPr>
        <w:tabs>
          <w:tab w:val="left" w:pos="2520"/>
        </w:tabs>
        <w:ind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5.72. Для полного прекращения стрельбы в тире (на стрельбище) подается команда:</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После разряжания оружия (до процедуры его осмотра).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7770D8" w:rsidRPr="00A144CA" w:rsidRDefault="007770D8" w:rsidP="007770D8">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Pr>
          <w:rFonts w:eastAsia="Batang"/>
          <w:color w:val="000000"/>
          <w:sz w:val="28"/>
          <w:szCs w:val="28"/>
        </w:rPr>
        <w:br/>
      </w:r>
      <w:r w:rsidRPr="00A144CA">
        <w:rPr>
          <w:rFonts w:eastAsia="Batang"/>
          <w:color w:val="000000"/>
          <w:sz w:val="28"/>
          <w:szCs w:val="28"/>
        </w:rPr>
        <w:t>(если</w:t>
      </w:r>
      <w:r>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Pr>
          <w:rFonts w:eastAsia="Batang"/>
          <w:color w:val="000000"/>
          <w:sz w:val="28"/>
          <w:szCs w:val="28"/>
        </w:rPr>
        <w:br/>
      </w:r>
      <w:r w:rsidRPr="00A144CA">
        <w:rPr>
          <w:rFonts w:eastAsia="Batang"/>
          <w:color w:val="000000"/>
          <w:sz w:val="28"/>
          <w:szCs w:val="28"/>
        </w:rPr>
        <w:t>в патронник</w:t>
      </w:r>
      <w:r>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Pr>
          <w:rFonts w:eastAsia="Batang"/>
          <w:color w:val="000000"/>
          <w:sz w:val="28"/>
          <w:szCs w:val="28"/>
        </w:rPr>
        <w:t xml:space="preserve"> </w:t>
      </w:r>
      <w:r w:rsidRPr="00A144CA">
        <w:rPr>
          <w:rFonts w:eastAsia="Batang"/>
          <w:color w:val="000000"/>
          <w:sz w:val="28"/>
          <w:szCs w:val="28"/>
        </w:rPr>
        <w:t>к стрельбе готов».</w:t>
      </w:r>
    </w:p>
    <w:p w:rsidR="007770D8" w:rsidRPr="00A144CA" w:rsidRDefault="007770D8" w:rsidP="007770D8">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Pr>
          <w:rFonts w:eastAsia="Batang"/>
          <w:color w:val="000000"/>
          <w:sz w:val="28"/>
          <w:szCs w:val="28"/>
        </w:rPr>
        <w:br/>
      </w:r>
      <w:r w:rsidRPr="00A144CA">
        <w:rPr>
          <w:rFonts w:eastAsia="Batang"/>
          <w:color w:val="000000"/>
          <w:sz w:val="28"/>
          <w:szCs w:val="28"/>
        </w:rPr>
        <w:t>(если</w:t>
      </w:r>
      <w:r>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7770D8" w:rsidRPr="00A144CA" w:rsidRDefault="007770D8" w:rsidP="007770D8">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7770D8" w:rsidRPr="00A144CA" w:rsidRDefault="007770D8" w:rsidP="007770D8">
      <w:pPr>
        <w:tabs>
          <w:tab w:val="left" w:pos="720"/>
        </w:tabs>
        <w:ind w:right="-57" w:firstLine="709"/>
        <w:jc w:val="both"/>
        <w:rPr>
          <w:rFonts w:eastAsia="Batang"/>
          <w:i/>
          <w:iCs/>
          <w:sz w:val="28"/>
          <w:szCs w:val="28"/>
        </w:rPr>
      </w:pPr>
      <w:r w:rsidRPr="00A144CA">
        <w:rPr>
          <w:rFonts w:eastAsia="Batang"/>
          <w:i/>
          <w:iCs/>
          <w:color w:val="000000"/>
          <w:sz w:val="28"/>
          <w:szCs w:val="28"/>
        </w:rPr>
        <w:t>2</w:t>
      </w:r>
    </w:p>
    <w:p w:rsidR="007770D8" w:rsidRPr="00A144CA" w:rsidRDefault="007770D8" w:rsidP="007770D8">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Pr>
          <w:rFonts w:eastAsia="Batang"/>
          <w:b/>
          <w:color w:val="000000"/>
          <w:sz w:val="28"/>
          <w:szCs w:val="28"/>
        </w:rPr>
        <w:br/>
      </w:r>
      <w:r w:rsidRPr="00A144CA">
        <w:rPr>
          <w:rFonts w:eastAsia="Batang"/>
          <w:b/>
          <w:color w:val="000000"/>
          <w:sz w:val="28"/>
          <w:szCs w:val="28"/>
        </w:rPr>
        <w:t>в тире (на стрельбище):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Pr>
          <w:rFonts w:eastAsia="Batang"/>
          <w:color w:val="000000"/>
          <w:sz w:val="28"/>
          <w:szCs w:val="28"/>
        </w:rPr>
        <w:br/>
      </w:r>
      <w:r w:rsidRPr="00A144CA">
        <w:rPr>
          <w:rFonts w:eastAsia="Batang"/>
          <w:color w:val="000000"/>
          <w:sz w:val="28"/>
          <w:szCs w:val="28"/>
        </w:rPr>
        <w:t>по команде «Оружие – к осмотру».</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7770D8" w:rsidRPr="00A144CA" w:rsidRDefault="007770D8" w:rsidP="007770D8">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Pr>
          <w:rFonts w:eastAsia="Batang"/>
          <w:color w:val="000000"/>
          <w:sz w:val="28"/>
          <w:szCs w:val="28"/>
        </w:rPr>
        <w:br/>
      </w:r>
      <w:r w:rsidRPr="00A144CA">
        <w:rPr>
          <w:rFonts w:eastAsia="Batang"/>
          <w:color w:val="000000"/>
          <w:sz w:val="28"/>
          <w:szCs w:val="28"/>
        </w:rPr>
        <w:t>в кобуре).</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7770D8" w:rsidRPr="00A144CA" w:rsidRDefault="007770D8" w:rsidP="007770D8">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7770D8" w:rsidRPr="00A144CA" w:rsidRDefault="007770D8" w:rsidP="007770D8">
      <w:pPr>
        <w:tabs>
          <w:tab w:val="left" w:pos="1134"/>
        </w:tabs>
        <w:ind w:right="-57" w:firstLine="709"/>
        <w:jc w:val="both"/>
        <w:rPr>
          <w:rFonts w:eastAsia="Batang"/>
          <w:sz w:val="28"/>
          <w:szCs w:val="28"/>
        </w:rPr>
      </w:pPr>
      <w:r w:rsidRPr="00A144CA">
        <w:rPr>
          <w:rFonts w:eastAsia="Batang"/>
          <w:color w:val="000000"/>
          <w:sz w:val="28"/>
          <w:szCs w:val="28"/>
        </w:rPr>
        <w:lastRenderedPageBreak/>
        <w:t>1. С патроном в патроннике и присоединенным магазином.</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7770D8" w:rsidRPr="00A144CA" w:rsidRDefault="007770D8" w:rsidP="007770D8">
      <w:pPr>
        <w:tabs>
          <w:tab w:val="left" w:pos="720"/>
          <w:tab w:val="left" w:pos="1134"/>
        </w:tabs>
        <w:ind w:right="-57" w:firstLine="709"/>
        <w:jc w:val="both"/>
        <w:rPr>
          <w:rFonts w:eastAsia="Batang"/>
          <w:sz w:val="28"/>
          <w:szCs w:val="28"/>
        </w:rPr>
      </w:pPr>
      <w:r w:rsidRPr="00A144CA">
        <w:rPr>
          <w:rFonts w:eastAsia="Batang"/>
          <w:color w:val="000000"/>
          <w:sz w:val="28"/>
          <w:szCs w:val="28"/>
        </w:rPr>
        <w:t>3. В том состоянии, которого потребовал проверяющий.</w:t>
      </w:r>
    </w:p>
    <w:p w:rsidR="007770D8" w:rsidRPr="00A144CA" w:rsidRDefault="007770D8" w:rsidP="007770D8">
      <w:pPr>
        <w:tabs>
          <w:tab w:val="left" w:pos="1134"/>
        </w:tabs>
        <w:ind w:right="-57" w:firstLine="709"/>
        <w:jc w:val="both"/>
        <w:rPr>
          <w:rFonts w:eastAsia="Batang"/>
          <w:sz w:val="28"/>
          <w:szCs w:val="28"/>
        </w:rPr>
      </w:pPr>
      <w:r w:rsidRPr="00A144CA">
        <w:rPr>
          <w:rFonts w:eastAsia="Batang"/>
          <w:i/>
          <w:color w:val="000000"/>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со стрельбы (окончательно), в последующие 3-4 дня ежедневно.</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7770D8" w:rsidRPr="00A144CA" w:rsidRDefault="007770D8" w:rsidP="007770D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7770D8" w:rsidRPr="00A144CA" w:rsidRDefault="007770D8" w:rsidP="007770D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дослал патрон в патронник пистолета, передернув затвор и сразу поставил его на предохранитель (</w:t>
      </w:r>
      <w:r>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7770D8" w:rsidRPr="00A144CA" w:rsidRDefault="007770D8" w:rsidP="007770D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Быстрым движением цевья назад, и не задерживая в заднем положении, быстрым вперед.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7770D8" w:rsidRPr="00A144CA" w:rsidRDefault="007770D8" w:rsidP="007770D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770D8" w:rsidRPr="0043218A" w:rsidRDefault="007770D8" w:rsidP="007770D8">
      <w:pPr>
        <w:widowControl w:val="0"/>
        <w:autoSpaceDE w:val="0"/>
        <w:ind w:right="-57" w:firstLine="709"/>
        <w:jc w:val="center"/>
        <w:rPr>
          <w:sz w:val="20"/>
          <w:szCs w:val="20"/>
        </w:rPr>
      </w:pPr>
    </w:p>
    <w:p w:rsidR="001037DE" w:rsidRDefault="001037DE"/>
    <w:sectPr w:rsidR="001037DE" w:rsidSect="00813413">
      <w:headerReference w:type="default" r:id="rId5"/>
      <w:footerReference w:type="default" r:id="rId6"/>
      <w:pgSz w:w="11907" w:h="16840" w:code="9"/>
      <w:pgMar w:top="1134" w:right="1134" w:bottom="1134" w:left="1701" w:header="709" w:footer="22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1F" w:rsidRPr="00813413" w:rsidRDefault="000A63CE" w:rsidP="00813413">
    <w:pPr>
      <w:pStyle w:val="a7"/>
      <w:ind w:firstLine="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1F" w:rsidRDefault="000A63CE" w:rsidP="00813413">
    <w:pPr>
      <w:pStyle w:val="a5"/>
      <w:jc w:val="center"/>
    </w:pPr>
    <w:r>
      <w:fldChar w:fldCharType="begin"/>
    </w:r>
    <w:r>
      <w:instrText>PAGE   \* MERGEFORMAT</w:instrText>
    </w:r>
    <w:r>
      <w:fldChar w:fldCharType="separate"/>
    </w:r>
    <w:r w:rsidR="007770D8">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770D8"/>
    <w:rsid w:val="000A63CE"/>
    <w:rsid w:val="001037DE"/>
    <w:rsid w:val="0077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8"/>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770D8"/>
    <w:pPr>
      <w:keepNext/>
      <w:tabs>
        <w:tab w:val="num" w:pos="0"/>
      </w:tabs>
      <w:spacing w:line="360" w:lineRule="auto"/>
      <w:ind w:firstLine="709"/>
      <w:jc w:val="right"/>
      <w:outlineLvl w:val="0"/>
    </w:pPr>
    <w:rPr>
      <w:sz w:val="28"/>
      <w:szCs w:val="28"/>
      <w:lang/>
    </w:rPr>
  </w:style>
  <w:style w:type="paragraph" w:styleId="2">
    <w:name w:val="heading 2"/>
    <w:basedOn w:val="a"/>
    <w:next w:val="a"/>
    <w:link w:val="20"/>
    <w:qFormat/>
    <w:rsid w:val="007770D8"/>
    <w:pPr>
      <w:keepNext/>
      <w:tabs>
        <w:tab w:val="num" w:pos="0"/>
      </w:tabs>
      <w:ind w:firstLine="720"/>
      <w:jc w:val="center"/>
      <w:outlineLvl w:val="1"/>
    </w:pPr>
    <w:rPr>
      <w:b/>
      <w:bCs/>
      <w:i/>
      <w:iCs/>
      <w:sz w:val="28"/>
      <w:szCs w:val="28"/>
      <w:lang/>
    </w:rPr>
  </w:style>
  <w:style w:type="paragraph" w:styleId="3">
    <w:name w:val="heading 3"/>
    <w:basedOn w:val="a"/>
    <w:next w:val="a"/>
    <w:link w:val="30"/>
    <w:qFormat/>
    <w:rsid w:val="007770D8"/>
    <w:pPr>
      <w:keepNext/>
      <w:tabs>
        <w:tab w:val="num" w:pos="0"/>
      </w:tabs>
      <w:spacing w:line="360" w:lineRule="auto"/>
      <w:ind w:left="720" w:hanging="720"/>
      <w:jc w:val="center"/>
      <w:outlineLvl w:val="2"/>
    </w:pPr>
    <w:rPr>
      <w:sz w:val="28"/>
      <w:szCs w:val="28"/>
      <w:lang/>
    </w:rPr>
  </w:style>
  <w:style w:type="paragraph" w:styleId="4">
    <w:name w:val="heading 4"/>
    <w:basedOn w:val="a"/>
    <w:next w:val="a"/>
    <w:link w:val="40"/>
    <w:qFormat/>
    <w:rsid w:val="007770D8"/>
    <w:pPr>
      <w:keepNext/>
      <w:tabs>
        <w:tab w:val="num" w:pos="0"/>
      </w:tabs>
      <w:spacing w:after="120"/>
      <w:ind w:firstLine="0"/>
      <w:jc w:val="center"/>
      <w:outlineLvl w:val="3"/>
    </w:pPr>
    <w:rPr>
      <w:b/>
      <w:bCs/>
      <w:sz w:val="28"/>
      <w:szCs w:val="28"/>
      <w:lang/>
    </w:rPr>
  </w:style>
  <w:style w:type="paragraph" w:styleId="5">
    <w:name w:val="heading 5"/>
    <w:basedOn w:val="a"/>
    <w:next w:val="a"/>
    <w:link w:val="50"/>
    <w:qFormat/>
    <w:rsid w:val="007770D8"/>
    <w:pPr>
      <w:keepNext/>
      <w:tabs>
        <w:tab w:val="num" w:pos="0"/>
      </w:tabs>
      <w:spacing w:line="360" w:lineRule="auto"/>
      <w:ind w:firstLine="0"/>
      <w:jc w:val="center"/>
      <w:outlineLvl w:val="4"/>
    </w:pPr>
    <w:rPr>
      <w:sz w:val="28"/>
      <w:szCs w:val="28"/>
      <w:lang/>
    </w:rPr>
  </w:style>
  <w:style w:type="paragraph" w:styleId="6">
    <w:name w:val="heading 6"/>
    <w:basedOn w:val="a"/>
    <w:next w:val="a"/>
    <w:link w:val="60"/>
    <w:qFormat/>
    <w:rsid w:val="007770D8"/>
    <w:pPr>
      <w:keepNext/>
      <w:tabs>
        <w:tab w:val="num" w:pos="0"/>
      </w:tabs>
      <w:ind w:left="1152" w:hanging="1152"/>
      <w:jc w:val="both"/>
      <w:outlineLvl w:val="5"/>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0D8"/>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7770D8"/>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7770D8"/>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7770D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770D8"/>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7770D8"/>
    <w:rPr>
      <w:rFonts w:ascii="Times New Roman" w:eastAsia="Times New Roman" w:hAnsi="Times New Roman" w:cs="Times New Roman"/>
      <w:b/>
      <w:bCs/>
      <w:sz w:val="28"/>
      <w:szCs w:val="28"/>
      <w:lang w:eastAsia="ar-SA"/>
    </w:rPr>
  </w:style>
  <w:style w:type="paragraph" w:customStyle="1" w:styleId="ConsPlusNormal">
    <w:name w:val="ConsPlusNormal"/>
    <w:qFormat/>
    <w:rsid w:val="007770D8"/>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77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rPr>
  </w:style>
  <w:style w:type="character" w:customStyle="1" w:styleId="HTML0">
    <w:name w:val="Стандартный HTML Знак"/>
    <w:basedOn w:val="a0"/>
    <w:link w:val="HTML"/>
    <w:rsid w:val="007770D8"/>
    <w:rPr>
      <w:rFonts w:ascii="Consolas" w:eastAsia="Times New Roman" w:hAnsi="Consolas" w:cs="Consolas"/>
      <w:sz w:val="20"/>
      <w:szCs w:val="20"/>
      <w:lang w:eastAsia="ar-SA"/>
    </w:rPr>
  </w:style>
  <w:style w:type="character" w:customStyle="1" w:styleId="HTML1">
    <w:name w:val="Стандартный HTML Знак1"/>
    <w:link w:val="HTML"/>
    <w:locked/>
    <w:rsid w:val="007770D8"/>
    <w:rPr>
      <w:rFonts w:ascii="Courier New" w:eastAsia="Times New Roman" w:hAnsi="Courier New" w:cs="Times New Roman"/>
      <w:sz w:val="20"/>
      <w:szCs w:val="20"/>
      <w:lang w:eastAsia="ar-SA"/>
    </w:rPr>
  </w:style>
  <w:style w:type="paragraph" w:customStyle="1" w:styleId="ConsPlusTitle">
    <w:name w:val="ConsPlusTitle"/>
    <w:rsid w:val="007770D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7770D8"/>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7770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770D8"/>
    <w:rPr>
      <w:rFonts w:ascii="Times New Roman" w:eastAsia="Times New Roman" w:hAnsi="Times New Roman" w:cs="Times New Roman"/>
      <w:sz w:val="24"/>
      <w:szCs w:val="24"/>
      <w:lang w:eastAsia="ru-RU"/>
    </w:rPr>
  </w:style>
  <w:style w:type="paragraph" w:styleId="a5">
    <w:name w:val="header"/>
    <w:basedOn w:val="a"/>
    <w:link w:val="a6"/>
    <w:unhideWhenUsed/>
    <w:rsid w:val="007770D8"/>
    <w:pPr>
      <w:tabs>
        <w:tab w:val="center" w:pos="4677"/>
        <w:tab w:val="right" w:pos="9355"/>
      </w:tabs>
    </w:pPr>
    <w:rPr>
      <w:sz w:val="20"/>
      <w:szCs w:val="20"/>
      <w:lang/>
    </w:rPr>
  </w:style>
  <w:style w:type="character" w:customStyle="1" w:styleId="a6">
    <w:name w:val="Верхний колонтитул Знак"/>
    <w:basedOn w:val="a0"/>
    <w:link w:val="a5"/>
    <w:qFormat/>
    <w:rsid w:val="007770D8"/>
    <w:rPr>
      <w:rFonts w:ascii="Times New Roman" w:eastAsia="Times New Roman" w:hAnsi="Times New Roman" w:cs="Times New Roman"/>
      <w:sz w:val="20"/>
      <w:szCs w:val="20"/>
      <w:lang w:eastAsia="ar-SA"/>
    </w:rPr>
  </w:style>
  <w:style w:type="paragraph" w:styleId="a7">
    <w:name w:val="footer"/>
    <w:basedOn w:val="a"/>
    <w:link w:val="a8"/>
    <w:unhideWhenUsed/>
    <w:rsid w:val="007770D8"/>
    <w:pPr>
      <w:tabs>
        <w:tab w:val="center" w:pos="4677"/>
        <w:tab w:val="right" w:pos="9355"/>
      </w:tabs>
    </w:pPr>
    <w:rPr>
      <w:sz w:val="20"/>
      <w:szCs w:val="20"/>
      <w:lang/>
    </w:rPr>
  </w:style>
  <w:style w:type="character" w:customStyle="1" w:styleId="a8">
    <w:name w:val="Нижний колонтитул Знак"/>
    <w:basedOn w:val="a0"/>
    <w:link w:val="a7"/>
    <w:qFormat/>
    <w:rsid w:val="007770D8"/>
    <w:rPr>
      <w:rFonts w:ascii="Times New Roman" w:eastAsia="Times New Roman" w:hAnsi="Times New Roman" w:cs="Times New Roman"/>
      <w:sz w:val="20"/>
      <w:szCs w:val="20"/>
      <w:lang w:eastAsia="ar-SA"/>
    </w:rPr>
  </w:style>
  <w:style w:type="character" w:styleId="a9">
    <w:name w:val="Hyperlink"/>
    <w:rsid w:val="007770D8"/>
    <w:rPr>
      <w:color w:val="0066CC"/>
      <w:u w:val="single"/>
    </w:rPr>
  </w:style>
  <w:style w:type="paragraph" w:customStyle="1" w:styleId="s13">
    <w:name w:val="s_13"/>
    <w:basedOn w:val="a"/>
    <w:rsid w:val="007770D8"/>
    <w:pPr>
      <w:suppressAutoHyphens w:val="0"/>
      <w:ind w:firstLine="720"/>
    </w:pPr>
    <w:rPr>
      <w:sz w:val="18"/>
      <w:szCs w:val="18"/>
      <w:lang w:eastAsia="ru-RU"/>
    </w:rPr>
  </w:style>
  <w:style w:type="paragraph" w:styleId="aa">
    <w:name w:val="Balloon Text"/>
    <w:basedOn w:val="a"/>
    <w:link w:val="ab"/>
    <w:semiHidden/>
    <w:unhideWhenUsed/>
    <w:qFormat/>
    <w:rsid w:val="007770D8"/>
    <w:rPr>
      <w:rFonts w:ascii="Tahoma" w:hAnsi="Tahoma"/>
      <w:sz w:val="16"/>
      <w:szCs w:val="16"/>
      <w:lang/>
    </w:rPr>
  </w:style>
  <w:style w:type="character" w:customStyle="1" w:styleId="ab">
    <w:name w:val="Текст выноски Знак"/>
    <w:basedOn w:val="a0"/>
    <w:link w:val="aa"/>
    <w:semiHidden/>
    <w:qFormat/>
    <w:rsid w:val="007770D8"/>
    <w:rPr>
      <w:rFonts w:ascii="Tahoma" w:eastAsia="Times New Roman" w:hAnsi="Tahoma" w:cs="Times New Roman"/>
      <w:sz w:val="16"/>
      <w:szCs w:val="16"/>
      <w:lang w:eastAsia="ar-SA"/>
    </w:rPr>
  </w:style>
  <w:style w:type="paragraph" w:customStyle="1" w:styleId="Default">
    <w:name w:val="Default"/>
    <w:rsid w:val="00777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770D8"/>
    <w:rPr>
      <w:b/>
      <w:bCs/>
      <w:color w:val="000080"/>
    </w:rPr>
  </w:style>
  <w:style w:type="character" w:customStyle="1" w:styleId="WW8Num6z0">
    <w:name w:val="WW8Num6z0"/>
    <w:rsid w:val="007770D8"/>
    <w:rPr>
      <w:rFonts w:ascii="Times New Roman CYR" w:hAnsi="Times New Roman CYR" w:cs="Times New Roman CYR"/>
    </w:rPr>
  </w:style>
  <w:style w:type="character" w:customStyle="1" w:styleId="WW8Num7z0">
    <w:name w:val="WW8Num7z0"/>
    <w:rsid w:val="007770D8"/>
    <w:rPr>
      <w:rFonts w:ascii="Times New Roman CYR" w:hAnsi="Times New Roman CYR" w:cs="Times New Roman CYR"/>
    </w:rPr>
  </w:style>
  <w:style w:type="character" w:customStyle="1" w:styleId="Absatz-Standardschriftart">
    <w:name w:val="Absatz-Standardschriftart"/>
    <w:rsid w:val="007770D8"/>
  </w:style>
  <w:style w:type="character" w:customStyle="1" w:styleId="WW8Num2z0">
    <w:name w:val="WW8Num2z0"/>
    <w:rsid w:val="007770D8"/>
    <w:rPr>
      <w:rFonts w:ascii="Times New Roman CYR" w:hAnsi="Times New Roman CYR" w:cs="Times New Roman CYR"/>
    </w:rPr>
  </w:style>
  <w:style w:type="character" w:customStyle="1" w:styleId="WW8Num3z0">
    <w:name w:val="WW8Num3z0"/>
    <w:rsid w:val="007770D8"/>
    <w:rPr>
      <w:rFonts w:ascii="Times New Roman CYR" w:hAnsi="Times New Roman CYR" w:cs="Times New Roman CYR"/>
    </w:rPr>
  </w:style>
  <w:style w:type="character" w:customStyle="1" w:styleId="WW8Num11z0">
    <w:name w:val="WW8Num11z0"/>
    <w:rsid w:val="007770D8"/>
    <w:rPr>
      <w:rFonts w:ascii="Times New Roman CYR" w:hAnsi="Times New Roman CYR" w:cs="Times New Roman CYR"/>
    </w:rPr>
  </w:style>
  <w:style w:type="character" w:customStyle="1" w:styleId="WW8Num12z0">
    <w:name w:val="WW8Num12z0"/>
    <w:rsid w:val="007770D8"/>
    <w:rPr>
      <w:rFonts w:ascii="Times New Roman CYR" w:hAnsi="Times New Roman CYR" w:cs="Times New Roman CYR"/>
    </w:rPr>
  </w:style>
  <w:style w:type="character" w:customStyle="1" w:styleId="31">
    <w:name w:val="Основной шрифт абзаца3"/>
    <w:rsid w:val="007770D8"/>
  </w:style>
  <w:style w:type="character" w:customStyle="1" w:styleId="ad">
    <w:name w:val="Символ сноски"/>
    <w:qFormat/>
    <w:rsid w:val="007770D8"/>
    <w:rPr>
      <w:vertAlign w:val="superscript"/>
    </w:rPr>
  </w:style>
  <w:style w:type="character" w:styleId="ae">
    <w:name w:val="FollowedHyperlink"/>
    <w:rsid w:val="007770D8"/>
    <w:rPr>
      <w:color w:val="800080"/>
      <w:u w:val="single"/>
    </w:rPr>
  </w:style>
  <w:style w:type="character" w:styleId="af">
    <w:name w:val="page number"/>
    <w:basedOn w:val="31"/>
    <w:rsid w:val="007770D8"/>
  </w:style>
  <w:style w:type="character" w:customStyle="1" w:styleId="21">
    <w:name w:val="Основной текст 2 Знак"/>
    <w:qFormat/>
    <w:rsid w:val="007770D8"/>
    <w:rPr>
      <w:color w:val="0000FF"/>
      <w:lang w:val="ru-RU" w:eastAsia="ar-SA" w:bidi="ar-SA"/>
    </w:rPr>
  </w:style>
  <w:style w:type="character" w:customStyle="1" w:styleId="WW8Num4z0">
    <w:name w:val="WW8Num4z0"/>
    <w:rsid w:val="007770D8"/>
    <w:rPr>
      <w:rFonts w:ascii="Times New Roman CYR" w:hAnsi="Times New Roman CYR" w:cs="Times New Roman CYR"/>
    </w:rPr>
  </w:style>
  <w:style w:type="character" w:customStyle="1" w:styleId="WW8Num5z0">
    <w:name w:val="WW8Num5z0"/>
    <w:rsid w:val="007770D8"/>
    <w:rPr>
      <w:rFonts w:ascii="Times New Roman CYR" w:hAnsi="Times New Roman CYR" w:cs="Times New Roman CYR"/>
    </w:rPr>
  </w:style>
  <w:style w:type="character" w:customStyle="1" w:styleId="WW8Num13z0">
    <w:name w:val="WW8Num13z0"/>
    <w:rsid w:val="007770D8"/>
    <w:rPr>
      <w:rFonts w:ascii="Times New Roman CYR" w:hAnsi="Times New Roman CYR" w:cs="Times New Roman CYR"/>
    </w:rPr>
  </w:style>
  <w:style w:type="character" w:customStyle="1" w:styleId="WW8Num13z1">
    <w:name w:val="WW8Num13z1"/>
    <w:rsid w:val="007770D8"/>
    <w:rPr>
      <w:rFonts w:ascii="Courier New" w:hAnsi="Courier New" w:cs="Courier New"/>
    </w:rPr>
  </w:style>
  <w:style w:type="character" w:customStyle="1" w:styleId="WW8Num13z2">
    <w:name w:val="WW8Num13z2"/>
    <w:rsid w:val="007770D8"/>
    <w:rPr>
      <w:rFonts w:ascii="Wingdings" w:hAnsi="Wingdings"/>
    </w:rPr>
  </w:style>
  <w:style w:type="character" w:customStyle="1" w:styleId="WW8Num20z0">
    <w:name w:val="WW8Num20z0"/>
    <w:rsid w:val="007770D8"/>
    <w:rPr>
      <w:rFonts w:ascii="Symbol" w:hAnsi="Symbol"/>
    </w:rPr>
  </w:style>
  <w:style w:type="character" w:customStyle="1" w:styleId="WW8Num20z1">
    <w:name w:val="WW8Num20z1"/>
    <w:rsid w:val="007770D8"/>
    <w:rPr>
      <w:rFonts w:ascii="Courier New" w:hAnsi="Courier New" w:cs="Courier New"/>
    </w:rPr>
  </w:style>
  <w:style w:type="character" w:customStyle="1" w:styleId="WW8Num20z2">
    <w:name w:val="WW8Num20z2"/>
    <w:rsid w:val="007770D8"/>
    <w:rPr>
      <w:rFonts w:ascii="Wingdings" w:hAnsi="Wingdings"/>
    </w:rPr>
  </w:style>
  <w:style w:type="character" w:customStyle="1" w:styleId="WW8Num22z0">
    <w:name w:val="WW8Num22z0"/>
    <w:rsid w:val="007770D8"/>
    <w:rPr>
      <w:rFonts w:ascii="Symbol" w:hAnsi="Symbol"/>
    </w:rPr>
  </w:style>
  <w:style w:type="character" w:customStyle="1" w:styleId="WW8Num22z1">
    <w:name w:val="WW8Num22z1"/>
    <w:rsid w:val="007770D8"/>
    <w:rPr>
      <w:rFonts w:ascii="Courier New" w:hAnsi="Courier New" w:cs="Courier New"/>
    </w:rPr>
  </w:style>
  <w:style w:type="character" w:customStyle="1" w:styleId="WW8Num22z2">
    <w:name w:val="WW8Num22z2"/>
    <w:rsid w:val="007770D8"/>
    <w:rPr>
      <w:rFonts w:ascii="Wingdings" w:hAnsi="Wingdings"/>
    </w:rPr>
  </w:style>
  <w:style w:type="character" w:customStyle="1" w:styleId="22">
    <w:name w:val="Основной шрифт абзаца2"/>
    <w:rsid w:val="007770D8"/>
  </w:style>
  <w:style w:type="character" w:customStyle="1" w:styleId="WW-Absatz-Standardschriftart">
    <w:name w:val="WW-Absatz-Standardschriftart"/>
    <w:rsid w:val="007770D8"/>
  </w:style>
  <w:style w:type="character" w:customStyle="1" w:styleId="WW-Absatz-Standardschriftart1">
    <w:name w:val="WW-Absatz-Standardschriftart1"/>
    <w:rsid w:val="007770D8"/>
  </w:style>
  <w:style w:type="character" w:customStyle="1" w:styleId="WW-Absatz-Standardschriftart11">
    <w:name w:val="WW-Absatz-Standardschriftart11"/>
    <w:rsid w:val="007770D8"/>
  </w:style>
  <w:style w:type="character" w:customStyle="1" w:styleId="WW8Num1z0">
    <w:name w:val="WW8Num1z0"/>
    <w:qFormat/>
    <w:rsid w:val="007770D8"/>
    <w:rPr>
      <w:rFonts w:ascii="Times New Roman CYR" w:hAnsi="Times New Roman CYR" w:cs="Times New Roman CYR"/>
    </w:rPr>
  </w:style>
  <w:style w:type="character" w:customStyle="1" w:styleId="WW8Num8z0">
    <w:name w:val="WW8Num8z0"/>
    <w:rsid w:val="007770D8"/>
    <w:rPr>
      <w:rFonts w:ascii="Times New Roman CYR" w:hAnsi="Times New Roman CYR" w:cs="Times New Roman CYR"/>
    </w:rPr>
  </w:style>
  <w:style w:type="character" w:customStyle="1" w:styleId="WW8Num9z0">
    <w:name w:val="WW8Num9z0"/>
    <w:rsid w:val="007770D8"/>
    <w:rPr>
      <w:rFonts w:ascii="Times New Roman CYR" w:hAnsi="Times New Roman CYR" w:cs="Times New Roman CYR"/>
    </w:rPr>
  </w:style>
  <w:style w:type="character" w:customStyle="1" w:styleId="WW8Num14z0">
    <w:name w:val="WW8Num14z0"/>
    <w:rsid w:val="007770D8"/>
    <w:rPr>
      <w:rFonts w:ascii="Times New Roman CYR" w:hAnsi="Times New Roman CYR" w:cs="Times New Roman CYR"/>
    </w:rPr>
  </w:style>
  <w:style w:type="character" w:customStyle="1" w:styleId="WW8Num15z0">
    <w:name w:val="WW8Num15z0"/>
    <w:rsid w:val="007770D8"/>
    <w:rPr>
      <w:rFonts w:ascii="Times New Roman CYR" w:hAnsi="Times New Roman CYR" w:cs="Times New Roman CYR"/>
    </w:rPr>
  </w:style>
  <w:style w:type="character" w:customStyle="1" w:styleId="WW8Num16z0">
    <w:name w:val="WW8Num16z0"/>
    <w:rsid w:val="007770D8"/>
    <w:rPr>
      <w:rFonts w:ascii="Times New Roman CYR" w:hAnsi="Times New Roman CYR" w:cs="Times New Roman CYR"/>
    </w:rPr>
  </w:style>
  <w:style w:type="character" w:customStyle="1" w:styleId="WW-Absatz-Standardschriftart111">
    <w:name w:val="WW-Absatz-Standardschriftart111"/>
    <w:rsid w:val="007770D8"/>
  </w:style>
  <w:style w:type="character" w:customStyle="1" w:styleId="WW8Num10z0">
    <w:name w:val="WW8Num10z0"/>
    <w:rsid w:val="007770D8"/>
    <w:rPr>
      <w:rFonts w:ascii="Times New Roman CYR" w:hAnsi="Times New Roman CYR" w:cs="Times New Roman CYR"/>
    </w:rPr>
  </w:style>
  <w:style w:type="character" w:customStyle="1" w:styleId="12">
    <w:name w:val="Основной шрифт абзаца1"/>
    <w:rsid w:val="007770D8"/>
  </w:style>
  <w:style w:type="character" w:customStyle="1" w:styleId="af0">
    <w:name w:val="Символ нумерации"/>
    <w:rsid w:val="007770D8"/>
  </w:style>
  <w:style w:type="paragraph" w:customStyle="1" w:styleId="af1">
    <w:name w:val="Заголовок"/>
    <w:basedOn w:val="a"/>
    <w:next w:val="af2"/>
    <w:qFormat/>
    <w:rsid w:val="007770D8"/>
    <w:pPr>
      <w:keepNext/>
      <w:spacing w:before="240" w:after="120"/>
      <w:ind w:firstLine="0"/>
    </w:pPr>
    <w:rPr>
      <w:rFonts w:ascii="Arial" w:eastAsia="Lucida Sans Unicode" w:hAnsi="Arial" w:cs="Tahoma"/>
      <w:sz w:val="28"/>
      <w:szCs w:val="28"/>
    </w:rPr>
  </w:style>
  <w:style w:type="paragraph" w:styleId="af2">
    <w:name w:val="Body Text"/>
    <w:basedOn w:val="a"/>
    <w:link w:val="af3"/>
    <w:rsid w:val="007770D8"/>
    <w:pPr>
      <w:spacing w:line="360" w:lineRule="auto"/>
      <w:jc w:val="center"/>
    </w:pPr>
    <w:rPr>
      <w:b/>
      <w:bCs/>
      <w:sz w:val="36"/>
      <w:szCs w:val="36"/>
      <w:lang/>
    </w:rPr>
  </w:style>
  <w:style w:type="character" w:customStyle="1" w:styleId="af3">
    <w:name w:val="Основной текст Знак"/>
    <w:basedOn w:val="a0"/>
    <w:link w:val="af2"/>
    <w:rsid w:val="007770D8"/>
    <w:rPr>
      <w:rFonts w:ascii="Times New Roman" w:eastAsia="Times New Roman" w:hAnsi="Times New Roman" w:cs="Times New Roman"/>
      <w:b/>
      <w:bCs/>
      <w:sz w:val="36"/>
      <w:szCs w:val="36"/>
      <w:lang w:eastAsia="ar-SA"/>
    </w:rPr>
  </w:style>
  <w:style w:type="paragraph" w:styleId="af4">
    <w:name w:val="List"/>
    <w:basedOn w:val="af2"/>
    <w:rsid w:val="007770D8"/>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7770D8"/>
    <w:pPr>
      <w:suppressLineNumbers/>
      <w:spacing w:before="120" w:after="120"/>
    </w:pPr>
    <w:rPr>
      <w:rFonts w:ascii="Arial" w:hAnsi="Arial" w:cs="Mangal"/>
      <w:i/>
      <w:iCs/>
      <w:sz w:val="20"/>
      <w:szCs w:val="24"/>
    </w:rPr>
  </w:style>
  <w:style w:type="paragraph" w:customStyle="1" w:styleId="33">
    <w:name w:val="Указатель3"/>
    <w:basedOn w:val="a"/>
    <w:rsid w:val="007770D8"/>
    <w:pPr>
      <w:suppressLineNumbers/>
    </w:pPr>
    <w:rPr>
      <w:rFonts w:ascii="Arial" w:hAnsi="Arial" w:cs="Mangal"/>
    </w:rPr>
  </w:style>
  <w:style w:type="paragraph" w:customStyle="1" w:styleId="220">
    <w:name w:val="Основной текст с отступом 22"/>
    <w:basedOn w:val="a"/>
    <w:rsid w:val="007770D8"/>
    <w:pPr>
      <w:ind w:left="709" w:firstLine="371"/>
      <w:jc w:val="both"/>
    </w:pPr>
    <w:rPr>
      <w:sz w:val="28"/>
      <w:szCs w:val="28"/>
    </w:rPr>
  </w:style>
  <w:style w:type="paragraph" w:customStyle="1" w:styleId="310">
    <w:name w:val="Основной текст с отступом 31"/>
    <w:basedOn w:val="a"/>
    <w:rsid w:val="007770D8"/>
    <w:pPr>
      <w:ind w:firstLine="360"/>
      <w:jc w:val="both"/>
    </w:pPr>
    <w:rPr>
      <w:sz w:val="28"/>
      <w:szCs w:val="28"/>
    </w:rPr>
  </w:style>
  <w:style w:type="paragraph" w:customStyle="1" w:styleId="7">
    <w:name w:val="Стиль7"/>
    <w:basedOn w:val="a"/>
    <w:rsid w:val="007770D8"/>
    <w:pPr>
      <w:shd w:val="clear" w:color="auto" w:fill="FFFFFF"/>
      <w:autoSpaceDE w:val="0"/>
      <w:spacing w:line="360" w:lineRule="auto"/>
      <w:ind w:firstLine="709"/>
      <w:jc w:val="both"/>
    </w:pPr>
    <w:rPr>
      <w:sz w:val="28"/>
      <w:szCs w:val="28"/>
    </w:rPr>
  </w:style>
  <w:style w:type="paragraph" w:styleId="af5">
    <w:name w:val="Body Text Indent"/>
    <w:basedOn w:val="a"/>
    <w:link w:val="af6"/>
    <w:rsid w:val="007770D8"/>
    <w:pPr>
      <w:jc w:val="both"/>
    </w:pPr>
    <w:rPr>
      <w:sz w:val="20"/>
      <w:szCs w:val="20"/>
      <w:lang/>
    </w:rPr>
  </w:style>
  <w:style w:type="character" w:customStyle="1" w:styleId="af6">
    <w:name w:val="Основной текст с отступом Знак"/>
    <w:basedOn w:val="a0"/>
    <w:link w:val="af5"/>
    <w:rsid w:val="007770D8"/>
    <w:rPr>
      <w:rFonts w:ascii="Times New Roman" w:eastAsia="Times New Roman" w:hAnsi="Times New Roman" w:cs="Times New Roman"/>
      <w:sz w:val="20"/>
      <w:szCs w:val="20"/>
      <w:lang w:eastAsia="ar-SA"/>
    </w:rPr>
  </w:style>
  <w:style w:type="paragraph" w:styleId="af7">
    <w:name w:val="Title"/>
    <w:basedOn w:val="a"/>
    <w:next w:val="af8"/>
    <w:link w:val="af9"/>
    <w:qFormat/>
    <w:rsid w:val="007770D8"/>
    <w:pPr>
      <w:jc w:val="center"/>
    </w:pPr>
    <w:rPr>
      <w:sz w:val="32"/>
      <w:szCs w:val="32"/>
      <w:lang/>
    </w:rPr>
  </w:style>
  <w:style w:type="character" w:customStyle="1" w:styleId="af9">
    <w:name w:val="Название Знак"/>
    <w:basedOn w:val="a0"/>
    <w:link w:val="af7"/>
    <w:rsid w:val="007770D8"/>
    <w:rPr>
      <w:rFonts w:ascii="Times New Roman" w:eastAsia="Times New Roman" w:hAnsi="Times New Roman" w:cs="Times New Roman"/>
      <w:sz w:val="32"/>
      <w:szCs w:val="32"/>
      <w:lang w:eastAsia="ar-SA"/>
    </w:rPr>
  </w:style>
  <w:style w:type="paragraph" w:styleId="af8">
    <w:name w:val="Subtitle"/>
    <w:basedOn w:val="af1"/>
    <w:next w:val="af2"/>
    <w:link w:val="afa"/>
    <w:qFormat/>
    <w:rsid w:val="007770D8"/>
    <w:pPr>
      <w:jc w:val="center"/>
    </w:pPr>
    <w:rPr>
      <w:rFonts w:cs="Times New Roman"/>
      <w:i/>
      <w:iCs/>
      <w:lang/>
    </w:rPr>
  </w:style>
  <w:style w:type="character" w:customStyle="1" w:styleId="afa">
    <w:name w:val="Подзаголовок Знак"/>
    <w:basedOn w:val="a0"/>
    <w:link w:val="af8"/>
    <w:rsid w:val="007770D8"/>
    <w:rPr>
      <w:rFonts w:ascii="Arial" w:eastAsia="Lucida Sans Unicode" w:hAnsi="Arial" w:cs="Times New Roman"/>
      <w:i/>
      <w:iCs/>
      <w:sz w:val="28"/>
      <w:szCs w:val="28"/>
      <w:lang w:eastAsia="ar-SA"/>
    </w:rPr>
  </w:style>
  <w:style w:type="paragraph" w:customStyle="1" w:styleId="311">
    <w:name w:val="Основной текст 31"/>
    <w:basedOn w:val="a"/>
    <w:rsid w:val="007770D8"/>
    <w:pPr>
      <w:jc w:val="center"/>
    </w:pPr>
    <w:rPr>
      <w:b/>
      <w:bCs/>
      <w:i/>
      <w:iCs/>
      <w:sz w:val="28"/>
      <w:szCs w:val="28"/>
    </w:rPr>
  </w:style>
  <w:style w:type="paragraph" w:customStyle="1" w:styleId="Tire">
    <w:name w:val="Tire"/>
    <w:basedOn w:val="af5"/>
    <w:rsid w:val="007770D8"/>
    <w:pPr>
      <w:tabs>
        <w:tab w:val="left" w:pos="284"/>
      </w:tabs>
      <w:ind w:left="284" w:hanging="284"/>
    </w:pPr>
  </w:style>
  <w:style w:type="paragraph" w:customStyle="1" w:styleId="TirebezTire">
    <w:name w:val="Tire bez Tire"/>
    <w:basedOn w:val="Tire"/>
    <w:rsid w:val="007770D8"/>
    <w:pPr>
      <w:ind w:firstLine="0"/>
    </w:pPr>
  </w:style>
  <w:style w:type="paragraph" w:customStyle="1" w:styleId="TirebezTire2">
    <w:name w:val="Tire bez Tire 2"/>
    <w:basedOn w:val="TirebezTire"/>
    <w:rsid w:val="007770D8"/>
    <w:pPr>
      <w:ind w:left="454"/>
    </w:pPr>
  </w:style>
  <w:style w:type="paragraph" w:customStyle="1" w:styleId="TiresGalochkoi">
    <w:name w:val="Tire s Galochkoi"/>
    <w:basedOn w:val="Tire"/>
    <w:rsid w:val="007770D8"/>
    <w:pPr>
      <w:tabs>
        <w:tab w:val="left" w:pos="454"/>
      </w:tabs>
      <w:ind w:left="454" w:hanging="454"/>
    </w:pPr>
  </w:style>
  <w:style w:type="paragraph" w:customStyle="1" w:styleId="TiresGalochkoi2">
    <w:name w:val="Tire s Galochkoi 2"/>
    <w:basedOn w:val="TiresGalochkoi"/>
    <w:rsid w:val="007770D8"/>
    <w:pPr>
      <w:tabs>
        <w:tab w:val="clear" w:pos="454"/>
        <w:tab w:val="left" w:pos="567"/>
      </w:tabs>
      <w:ind w:left="567" w:hanging="567"/>
    </w:pPr>
  </w:style>
  <w:style w:type="paragraph" w:customStyle="1" w:styleId="210">
    <w:name w:val="Основной текст 21"/>
    <w:basedOn w:val="a"/>
    <w:rsid w:val="007770D8"/>
    <w:pPr>
      <w:ind w:firstLine="0"/>
      <w:jc w:val="both"/>
    </w:pPr>
    <w:rPr>
      <w:color w:val="0000FF"/>
      <w:sz w:val="20"/>
      <w:szCs w:val="20"/>
    </w:rPr>
  </w:style>
  <w:style w:type="paragraph" w:styleId="afb">
    <w:name w:val="Normal (Web)"/>
    <w:basedOn w:val="a"/>
    <w:rsid w:val="007770D8"/>
    <w:pPr>
      <w:spacing w:before="280" w:after="280"/>
      <w:ind w:firstLine="0"/>
    </w:pPr>
    <w:rPr>
      <w:sz w:val="24"/>
      <w:szCs w:val="24"/>
    </w:rPr>
  </w:style>
  <w:style w:type="paragraph" w:customStyle="1" w:styleId="13">
    <w:name w:val="Заголовок оглавления1"/>
    <w:basedOn w:val="1"/>
    <w:next w:val="a"/>
    <w:rsid w:val="007770D8"/>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7770D8"/>
    <w:pPr>
      <w:tabs>
        <w:tab w:val="right" w:leader="dot" w:pos="9679"/>
      </w:tabs>
      <w:ind w:firstLine="0"/>
    </w:pPr>
    <w:rPr>
      <w:sz w:val="14"/>
      <w:szCs w:val="14"/>
    </w:rPr>
  </w:style>
  <w:style w:type="paragraph" w:customStyle="1" w:styleId="23">
    <w:name w:val="Название2"/>
    <w:basedOn w:val="a"/>
    <w:rsid w:val="007770D8"/>
    <w:pPr>
      <w:suppressLineNumbers/>
      <w:spacing w:before="120" w:after="120"/>
      <w:ind w:firstLine="0"/>
    </w:pPr>
    <w:rPr>
      <w:rFonts w:cs="Mangal"/>
      <w:i/>
      <w:iCs/>
      <w:sz w:val="24"/>
      <w:szCs w:val="24"/>
    </w:rPr>
  </w:style>
  <w:style w:type="paragraph" w:customStyle="1" w:styleId="24">
    <w:name w:val="Указатель2"/>
    <w:basedOn w:val="a"/>
    <w:rsid w:val="007770D8"/>
    <w:pPr>
      <w:suppressLineNumbers/>
      <w:ind w:firstLine="0"/>
    </w:pPr>
    <w:rPr>
      <w:rFonts w:cs="Mangal"/>
      <w:sz w:val="24"/>
      <w:szCs w:val="24"/>
    </w:rPr>
  </w:style>
  <w:style w:type="paragraph" w:customStyle="1" w:styleId="15">
    <w:name w:val="Название1"/>
    <w:basedOn w:val="a"/>
    <w:rsid w:val="007770D8"/>
    <w:pPr>
      <w:suppressLineNumbers/>
      <w:spacing w:before="120" w:after="120"/>
      <w:ind w:firstLine="0"/>
    </w:pPr>
    <w:rPr>
      <w:rFonts w:ascii="Arial" w:hAnsi="Arial" w:cs="Tahoma"/>
      <w:i/>
      <w:iCs/>
      <w:sz w:val="20"/>
      <w:szCs w:val="24"/>
    </w:rPr>
  </w:style>
  <w:style w:type="paragraph" w:customStyle="1" w:styleId="16">
    <w:name w:val="Указатель1"/>
    <w:basedOn w:val="a"/>
    <w:rsid w:val="007770D8"/>
    <w:pPr>
      <w:suppressLineNumbers/>
      <w:ind w:firstLine="0"/>
    </w:pPr>
    <w:rPr>
      <w:rFonts w:ascii="Arial" w:hAnsi="Arial" w:cs="Tahoma"/>
      <w:sz w:val="24"/>
      <w:szCs w:val="24"/>
    </w:rPr>
  </w:style>
  <w:style w:type="paragraph" w:customStyle="1" w:styleId="211">
    <w:name w:val="Основной текст с отступом 21"/>
    <w:basedOn w:val="a"/>
    <w:qFormat/>
    <w:rsid w:val="007770D8"/>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7770D8"/>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7770D8"/>
    <w:pPr>
      <w:spacing w:before="280" w:after="280"/>
      <w:ind w:firstLine="0"/>
    </w:pPr>
    <w:rPr>
      <w:sz w:val="24"/>
      <w:szCs w:val="24"/>
    </w:rPr>
  </w:style>
  <w:style w:type="paragraph" w:customStyle="1" w:styleId="msonormalcxsplast">
    <w:name w:val="msonormalcxsplast"/>
    <w:basedOn w:val="a"/>
    <w:rsid w:val="007770D8"/>
    <w:pPr>
      <w:spacing w:before="280" w:after="280"/>
      <w:ind w:firstLine="0"/>
    </w:pPr>
    <w:rPr>
      <w:sz w:val="24"/>
      <w:szCs w:val="24"/>
    </w:rPr>
  </w:style>
  <w:style w:type="paragraph" w:customStyle="1" w:styleId="ConsPlusNonformat">
    <w:name w:val="ConsPlusNonformat"/>
    <w:qFormat/>
    <w:rsid w:val="007770D8"/>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7770D8"/>
    <w:pPr>
      <w:autoSpaceDE w:val="0"/>
      <w:autoSpaceDN w:val="0"/>
      <w:adjustRightInd w:val="0"/>
      <w:spacing w:before="80"/>
      <w:jc w:val="both"/>
    </w:pPr>
    <w:rPr>
      <w:b/>
      <w:bCs/>
      <w:sz w:val="16"/>
      <w:szCs w:val="20"/>
    </w:rPr>
  </w:style>
  <w:style w:type="paragraph" w:customStyle="1" w:styleId="Half">
    <w:name w:val="Half"/>
    <w:basedOn w:val="a"/>
    <w:link w:val="Half0"/>
    <w:rsid w:val="007770D8"/>
    <w:pPr>
      <w:spacing w:line="120" w:lineRule="auto"/>
      <w:ind w:firstLine="0"/>
      <w:jc w:val="center"/>
    </w:pPr>
    <w:rPr>
      <w:color w:val="0000FF"/>
      <w:sz w:val="16"/>
      <w:szCs w:val="20"/>
      <w:lang/>
    </w:rPr>
  </w:style>
  <w:style w:type="character" w:customStyle="1" w:styleId="Half0">
    <w:name w:val="Half Знак"/>
    <w:link w:val="Half"/>
    <w:rsid w:val="007770D8"/>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7770D8"/>
    <w:pPr>
      <w:tabs>
        <w:tab w:val="left" w:pos="0"/>
      </w:tabs>
      <w:suppressAutoHyphens w:val="0"/>
      <w:autoSpaceDE w:val="0"/>
      <w:jc w:val="both"/>
    </w:pPr>
    <w:rPr>
      <w:sz w:val="16"/>
      <w:szCs w:val="16"/>
      <w:lang/>
    </w:rPr>
  </w:style>
  <w:style w:type="character" w:customStyle="1" w:styleId="Base0">
    <w:name w:val="Base Знак"/>
    <w:link w:val="Base"/>
    <w:rsid w:val="007770D8"/>
    <w:rPr>
      <w:rFonts w:ascii="Times New Roman" w:eastAsia="Times New Roman" w:hAnsi="Times New Roman" w:cs="Times New Roman"/>
      <w:sz w:val="16"/>
      <w:szCs w:val="16"/>
      <w:lang w:eastAsia="ar-SA"/>
    </w:rPr>
  </w:style>
  <w:style w:type="character" w:customStyle="1" w:styleId="afe">
    <w:name w:val="Текст сноски Знак"/>
    <w:link w:val="aff"/>
    <w:semiHidden/>
    <w:qFormat/>
    <w:rsid w:val="007770D8"/>
    <w:rPr>
      <w:rFonts w:ascii="Times New Roman" w:eastAsia="Times New Roman" w:hAnsi="Times New Roman" w:cs="Times New Roman"/>
      <w:sz w:val="20"/>
      <w:szCs w:val="20"/>
      <w:lang w:eastAsia="ru-RU"/>
    </w:rPr>
  </w:style>
  <w:style w:type="paragraph" w:styleId="aff">
    <w:name w:val="footnote text"/>
    <w:basedOn w:val="a"/>
    <w:link w:val="afe"/>
    <w:semiHidden/>
    <w:rsid w:val="007770D8"/>
    <w:pPr>
      <w:suppressAutoHyphens w:val="0"/>
      <w:ind w:firstLine="0"/>
    </w:pPr>
    <w:rPr>
      <w:sz w:val="20"/>
      <w:szCs w:val="20"/>
      <w:lang w:eastAsia="ru-RU"/>
    </w:rPr>
  </w:style>
  <w:style w:type="character" w:customStyle="1" w:styleId="17">
    <w:name w:val="Текст сноски Знак1"/>
    <w:basedOn w:val="a0"/>
    <w:link w:val="aff"/>
    <w:semiHidden/>
    <w:rsid w:val="007770D8"/>
    <w:rPr>
      <w:rFonts w:ascii="Times New Roman" w:eastAsia="Times New Roman" w:hAnsi="Times New Roman" w:cs="Times New Roman"/>
      <w:sz w:val="20"/>
      <w:szCs w:val="20"/>
      <w:lang w:eastAsia="ar-SA"/>
    </w:rPr>
  </w:style>
  <w:style w:type="paragraph" w:customStyle="1" w:styleId="ConsPlusCell">
    <w:name w:val="ConsPlusCell"/>
    <w:rsid w:val="00777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77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7770D8"/>
    <w:pPr>
      <w:spacing w:after="120" w:line="480" w:lineRule="auto"/>
      <w:ind w:left="283"/>
    </w:pPr>
    <w:rPr>
      <w:sz w:val="20"/>
      <w:szCs w:val="20"/>
      <w:lang/>
    </w:rPr>
  </w:style>
  <w:style w:type="character" w:customStyle="1" w:styleId="26">
    <w:name w:val="Основной текст с отступом 2 Знак"/>
    <w:basedOn w:val="a0"/>
    <w:link w:val="25"/>
    <w:rsid w:val="007770D8"/>
    <w:rPr>
      <w:rFonts w:ascii="Times New Roman" w:eastAsia="Times New Roman" w:hAnsi="Times New Roman" w:cs="Times New Roman"/>
      <w:sz w:val="20"/>
      <w:szCs w:val="20"/>
      <w:lang w:eastAsia="ar-SA"/>
    </w:rPr>
  </w:style>
  <w:style w:type="paragraph" w:customStyle="1" w:styleId="fd">
    <w:name w:val="fd"/>
    <w:basedOn w:val="a"/>
    <w:rsid w:val="007770D8"/>
    <w:pPr>
      <w:spacing w:before="60" w:after="80"/>
      <w:ind w:left="60" w:right="80" w:firstLine="0"/>
      <w:jc w:val="both"/>
    </w:pPr>
    <w:rPr>
      <w:rFonts w:ascii="Verdana" w:hAnsi="Verdana"/>
      <w:sz w:val="20"/>
      <w:szCs w:val="20"/>
    </w:rPr>
  </w:style>
  <w:style w:type="paragraph" w:customStyle="1" w:styleId="18">
    <w:name w:val="Стиль1"/>
    <w:basedOn w:val="a"/>
    <w:rsid w:val="007770D8"/>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7770D8"/>
    <w:pPr>
      <w:suppressAutoHyphens w:val="0"/>
      <w:spacing w:before="100" w:beforeAutospacing="1" w:after="100" w:afterAutospacing="1"/>
      <w:ind w:firstLine="0"/>
    </w:pPr>
    <w:rPr>
      <w:sz w:val="24"/>
      <w:szCs w:val="24"/>
      <w:lang w:eastAsia="ru-RU"/>
    </w:rPr>
  </w:style>
  <w:style w:type="paragraph" w:customStyle="1" w:styleId="s3">
    <w:name w:val="s_3"/>
    <w:basedOn w:val="a"/>
    <w:rsid w:val="007770D8"/>
    <w:pPr>
      <w:suppressAutoHyphens w:val="0"/>
      <w:spacing w:before="100" w:beforeAutospacing="1" w:after="100" w:afterAutospacing="1"/>
      <w:ind w:firstLine="0"/>
    </w:pPr>
    <w:rPr>
      <w:sz w:val="24"/>
      <w:szCs w:val="24"/>
      <w:lang w:eastAsia="ru-RU"/>
    </w:rPr>
  </w:style>
  <w:style w:type="paragraph" w:customStyle="1" w:styleId="s52">
    <w:name w:val="s_52"/>
    <w:basedOn w:val="a"/>
    <w:rsid w:val="007770D8"/>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7770D8"/>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7770D8"/>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7770D8"/>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7770D8"/>
    <w:pPr>
      <w:suppressAutoHyphens w:val="0"/>
      <w:spacing w:before="100" w:beforeAutospacing="1" w:after="100" w:afterAutospacing="1"/>
      <w:ind w:firstLine="0"/>
    </w:pPr>
    <w:rPr>
      <w:sz w:val="24"/>
      <w:szCs w:val="24"/>
      <w:lang w:eastAsia="ru-RU"/>
    </w:rPr>
  </w:style>
  <w:style w:type="character" w:styleId="aff0">
    <w:name w:val="Strong"/>
    <w:qFormat/>
    <w:rsid w:val="007770D8"/>
    <w:rPr>
      <w:b/>
      <w:bCs/>
    </w:rPr>
  </w:style>
  <w:style w:type="paragraph" w:customStyle="1" w:styleId="rmcevnidlistparagraphcxsplast">
    <w:name w:val="rmcevnid listparagraphcxsplast"/>
    <w:basedOn w:val="a"/>
    <w:rsid w:val="007770D8"/>
    <w:pPr>
      <w:suppressAutoHyphens w:val="0"/>
      <w:spacing w:before="100" w:beforeAutospacing="1" w:after="100" w:afterAutospacing="1"/>
      <w:ind w:firstLine="0"/>
    </w:pPr>
    <w:rPr>
      <w:sz w:val="24"/>
      <w:szCs w:val="24"/>
      <w:lang w:eastAsia="ru-RU"/>
    </w:rPr>
  </w:style>
  <w:style w:type="character" w:styleId="aff1">
    <w:name w:val="Emphasis"/>
    <w:qFormat/>
    <w:rsid w:val="007770D8"/>
    <w:rPr>
      <w:i/>
      <w:iCs/>
    </w:rPr>
  </w:style>
  <w:style w:type="character" w:customStyle="1" w:styleId="aff2">
    <w:name w:val="Знак Знак"/>
    <w:locked/>
    <w:rsid w:val="007770D8"/>
    <w:rPr>
      <w:rFonts w:ascii="Courier New" w:hAnsi="Courier New" w:cs="Courier New"/>
      <w:lang w:val="ru-RU" w:eastAsia="ar-SA" w:bidi="ar-SA"/>
    </w:rPr>
  </w:style>
  <w:style w:type="character" w:customStyle="1" w:styleId="19">
    <w:name w:val="Знак Знак1"/>
    <w:locked/>
    <w:rsid w:val="007770D8"/>
    <w:rPr>
      <w:sz w:val="22"/>
      <w:szCs w:val="22"/>
      <w:lang w:val="ru-RU" w:eastAsia="ar-SA" w:bidi="ar-SA"/>
    </w:rPr>
  </w:style>
  <w:style w:type="paragraph" w:customStyle="1" w:styleId="27">
    <w:name w:val="Заголовок оглавления2"/>
    <w:basedOn w:val="1"/>
    <w:next w:val="a"/>
    <w:rsid w:val="007770D8"/>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7770D8"/>
    <w:rPr>
      <w:vertAlign w:val="superscript"/>
    </w:rPr>
  </w:style>
  <w:style w:type="paragraph" w:styleId="1a">
    <w:name w:val="index 1"/>
    <w:basedOn w:val="a"/>
    <w:next w:val="a"/>
    <w:autoRedefine/>
    <w:uiPriority w:val="99"/>
    <w:semiHidden/>
    <w:unhideWhenUsed/>
    <w:rsid w:val="007770D8"/>
    <w:pPr>
      <w:ind w:left="220" w:hanging="220"/>
    </w:pPr>
    <w:rPr>
      <w:rFonts w:ascii="Calibri" w:hAnsi="Calibri"/>
      <w:lang w:eastAsia="zh-CN"/>
    </w:rPr>
  </w:style>
  <w:style w:type="character" w:customStyle="1" w:styleId="212">
    <w:name w:val="Основной текст 2 Знак1"/>
    <w:link w:val="28"/>
    <w:semiHidden/>
    <w:rsid w:val="007770D8"/>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7770D8"/>
    <w:pPr>
      <w:ind w:firstLine="0"/>
      <w:jc w:val="both"/>
    </w:pPr>
    <w:rPr>
      <w:color w:val="000000"/>
      <w:sz w:val="28"/>
      <w:szCs w:val="24"/>
      <w:lang w:eastAsia="zh-CN"/>
    </w:rPr>
  </w:style>
  <w:style w:type="character" w:customStyle="1" w:styleId="221">
    <w:name w:val="Основной текст 2 Знак2"/>
    <w:basedOn w:val="a0"/>
    <w:link w:val="28"/>
    <w:uiPriority w:val="99"/>
    <w:semiHidden/>
    <w:rsid w:val="007770D8"/>
    <w:rPr>
      <w:rFonts w:ascii="Times New Roman" w:eastAsia="Times New Roman" w:hAnsi="Times New Roman" w:cs="Times New Roman"/>
      <w:lang w:eastAsia="ar-SA"/>
    </w:rPr>
  </w:style>
  <w:style w:type="paragraph" w:customStyle="1" w:styleId="Style2">
    <w:name w:val="Style2"/>
    <w:basedOn w:val="a"/>
    <w:qFormat/>
    <w:rsid w:val="007770D8"/>
    <w:pPr>
      <w:widowControl w:val="0"/>
      <w:spacing w:line="322" w:lineRule="exact"/>
      <w:ind w:firstLine="706"/>
      <w:jc w:val="both"/>
    </w:pPr>
    <w:rPr>
      <w:sz w:val="24"/>
      <w:szCs w:val="24"/>
      <w:lang w:eastAsia="zh-CN"/>
    </w:rPr>
  </w:style>
  <w:style w:type="paragraph" w:customStyle="1" w:styleId="1b">
    <w:name w:val="Знак сноски1"/>
    <w:basedOn w:val="a"/>
    <w:qFormat/>
    <w:rsid w:val="007770D8"/>
    <w:pPr>
      <w:spacing w:after="200" w:line="276" w:lineRule="auto"/>
      <w:ind w:firstLine="0"/>
    </w:pPr>
    <w:rPr>
      <w:rFonts w:ascii="Calibri" w:hAnsi="Calibri"/>
      <w:vertAlign w:val="superscript"/>
      <w:lang w:eastAsia="zh-CN"/>
    </w:rPr>
  </w:style>
  <w:style w:type="character" w:customStyle="1" w:styleId="WW8Num1z1">
    <w:name w:val="WW8Num1z1"/>
    <w:qFormat/>
    <w:rsid w:val="007770D8"/>
  </w:style>
  <w:style w:type="character" w:customStyle="1" w:styleId="WW8Num1z2">
    <w:name w:val="WW8Num1z2"/>
    <w:qFormat/>
    <w:rsid w:val="007770D8"/>
  </w:style>
  <w:style w:type="character" w:customStyle="1" w:styleId="WW8Num1z3">
    <w:name w:val="WW8Num1z3"/>
    <w:qFormat/>
    <w:rsid w:val="007770D8"/>
  </w:style>
  <w:style w:type="character" w:customStyle="1" w:styleId="WW8Num1z4">
    <w:name w:val="WW8Num1z4"/>
    <w:qFormat/>
    <w:rsid w:val="007770D8"/>
  </w:style>
  <w:style w:type="character" w:customStyle="1" w:styleId="WW8Num1z5">
    <w:name w:val="WW8Num1z5"/>
    <w:qFormat/>
    <w:rsid w:val="007770D8"/>
  </w:style>
  <w:style w:type="character" w:customStyle="1" w:styleId="WW8Num1z6">
    <w:name w:val="WW8Num1z6"/>
    <w:qFormat/>
    <w:rsid w:val="007770D8"/>
  </w:style>
  <w:style w:type="character" w:customStyle="1" w:styleId="WW8Num1z7">
    <w:name w:val="WW8Num1z7"/>
    <w:qFormat/>
    <w:rsid w:val="007770D8"/>
  </w:style>
  <w:style w:type="character" w:customStyle="1" w:styleId="WW8Num1z8">
    <w:name w:val="WW8Num1z8"/>
    <w:qFormat/>
    <w:rsid w:val="007770D8"/>
  </w:style>
  <w:style w:type="character" w:customStyle="1" w:styleId="FontStyle12">
    <w:name w:val="Font Style12"/>
    <w:qFormat/>
    <w:rsid w:val="007770D8"/>
    <w:rPr>
      <w:rFonts w:ascii="Times New Roman" w:hAnsi="Times New Roman" w:cs="Times New Roman" w:hint="default"/>
      <w:sz w:val="30"/>
      <w:szCs w:val="30"/>
    </w:rPr>
  </w:style>
  <w:style w:type="character" w:customStyle="1" w:styleId="FontStyle11">
    <w:name w:val="Font Style11"/>
    <w:qFormat/>
    <w:rsid w:val="007770D8"/>
    <w:rPr>
      <w:rFonts w:ascii="Times New Roman" w:hAnsi="Times New Roman" w:cs="Times New Roman" w:hint="default"/>
      <w:sz w:val="26"/>
      <w:szCs w:val="26"/>
    </w:rPr>
  </w:style>
  <w:style w:type="character" w:customStyle="1" w:styleId="FontStyle45">
    <w:name w:val="Font Style45"/>
    <w:qFormat/>
    <w:rsid w:val="007770D8"/>
    <w:rPr>
      <w:rFonts w:ascii="Times New Roman" w:hAnsi="Times New Roman" w:cs="Times New Roman" w:hint="default"/>
      <w:sz w:val="26"/>
      <w:szCs w:val="26"/>
    </w:rPr>
  </w:style>
  <w:style w:type="character" w:customStyle="1" w:styleId="FontStyle25">
    <w:name w:val="Font Style25"/>
    <w:qFormat/>
    <w:rsid w:val="007770D8"/>
    <w:rPr>
      <w:rFonts w:ascii="Times New Roman" w:hAnsi="Times New Roman" w:cs="Times New Roman" w:hint="default"/>
      <w:sz w:val="72"/>
      <w:szCs w:val="72"/>
    </w:rPr>
  </w:style>
  <w:style w:type="character" w:customStyle="1" w:styleId="ConsPlusNormal0">
    <w:name w:val="ConsPlusNormal Знак"/>
    <w:qFormat/>
    <w:rsid w:val="007770D8"/>
    <w:rPr>
      <w:rFonts w:ascii="Arial" w:eastAsia="Arial" w:hAnsi="Arial" w:cs="Arial" w:hint="default"/>
      <w:sz w:val="22"/>
      <w:szCs w:val="22"/>
      <w:lang w:bidi="ar-SA"/>
    </w:rPr>
  </w:style>
  <w:style w:type="paragraph" w:styleId="aff4">
    <w:name w:val="endnote text"/>
    <w:basedOn w:val="a"/>
    <w:link w:val="aff5"/>
    <w:uiPriority w:val="99"/>
    <w:semiHidden/>
    <w:unhideWhenUsed/>
    <w:rsid w:val="007770D8"/>
    <w:rPr>
      <w:sz w:val="20"/>
      <w:szCs w:val="20"/>
      <w:lang/>
    </w:rPr>
  </w:style>
  <w:style w:type="character" w:customStyle="1" w:styleId="aff5">
    <w:name w:val="Текст концевой сноски Знак"/>
    <w:basedOn w:val="a0"/>
    <w:link w:val="aff4"/>
    <w:uiPriority w:val="99"/>
    <w:semiHidden/>
    <w:rsid w:val="007770D8"/>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7770D8"/>
    <w:rPr>
      <w:vertAlign w:val="superscript"/>
    </w:rPr>
  </w:style>
  <w:style w:type="paragraph" w:customStyle="1" w:styleId="1c">
    <w:name w:val="Заголовок1"/>
    <w:basedOn w:val="a"/>
    <w:next w:val="af2"/>
    <w:rsid w:val="007770D8"/>
    <w:pPr>
      <w:keepNext/>
      <w:spacing w:before="240" w:after="120"/>
      <w:ind w:firstLine="0"/>
    </w:pPr>
    <w:rPr>
      <w:rFonts w:ascii="Arial" w:eastAsia="Lucida Sans Unicode" w:hAnsi="Arial" w:cs="Tahoma"/>
      <w:sz w:val="28"/>
      <w:szCs w:val="28"/>
    </w:rPr>
  </w:style>
  <w:style w:type="paragraph" w:customStyle="1" w:styleId="1d">
    <w:name w:val="1"/>
    <w:basedOn w:val="a"/>
    <w:rsid w:val="007770D8"/>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7770D8"/>
    <w:pPr>
      <w:spacing w:before="280" w:after="280"/>
      <w:ind w:firstLine="0"/>
    </w:pPr>
    <w:rPr>
      <w:sz w:val="24"/>
      <w:szCs w:val="24"/>
    </w:rPr>
  </w:style>
  <w:style w:type="numbering" w:customStyle="1" w:styleId="1e">
    <w:name w:val="Нет списка1"/>
    <w:next w:val="a2"/>
    <w:uiPriority w:val="99"/>
    <w:semiHidden/>
    <w:unhideWhenUsed/>
    <w:rsid w:val="00777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13517</Words>
  <Characters>77047</Characters>
  <Application>Microsoft Office Word</Application>
  <DocSecurity>0</DocSecurity>
  <Lines>642</Lines>
  <Paragraphs>180</Paragraphs>
  <ScaleCrop>false</ScaleCrop>
  <Company/>
  <LinksUpToDate>false</LinksUpToDate>
  <CharactersWithSpaces>90384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2023-09-29T04:32:00Z</dcterms:created>
  <dcterms:modified xsi:type="dcterms:W3CDTF">2023-09-29T04:32:00Z</dcterms:modified>
</cp:coreProperties>
</file>